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15DF3" w14:textId="77777777" w:rsidR="002E64AC" w:rsidRDefault="002E64AC">
      <w:pPr>
        <w:widowControl w:val="0"/>
        <w:tabs>
          <w:tab w:val="center" w:pos="4224"/>
        </w:tabs>
        <w:autoSpaceDE w:val="0"/>
        <w:autoSpaceDN w:val="0"/>
        <w:adjustRightInd w:val="0"/>
        <w:spacing w:before="330"/>
        <w:rPr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36"/>
          <w:szCs w:val="36"/>
        </w:rPr>
        <w:t xml:space="preserve">Grand Summary of Applications </w:t>
      </w:r>
    </w:p>
    <w:p w14:paraId="2DADE8A1" w14:textId="77777777" w:rsidR="002E64AC" w:rsidRDefault="002E64AC">
      <w:pPr>
        <w:widowControl w:val="0"/>
        <w:tabs>
          <w:tab w:val="center" w:pos="4247"/>
          <w:tab w:val="center" w:pos="7907"/>
        </w:tabs>
        <w:autoSpaceDE w:val="0"/>
        <w:autoSpaceDN w:val="0"/>
        <w:adjustRightInd w:val="0"/>
        <w:spacing w:before="86"/>
        <w:rPr>
          <w:color w:val="000080"/>
          <w:sz w:val="33"/>
          <w:szCs w:val="3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From : 02/11/2020  To : 06/11/2020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03C2288E" w14:textId="77777777" w:rsidR="002E64AC" w:rsidRDefault="002E64AC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rPr>
          <w:color w:val="000080"/>
          <w:sz w:val="21"/>
          <w:szCs w:val="21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4A9A8EAD" w14:textId="77777777" w:rsidR="002E64AC" w:rsidRDefault="002E64AC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rPr>
          <w:color w:val="000080"/>
          <w:sz w:val="18"/>
          <w:szCs w:val="1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26605A71" w14:textId="77777777" w:rsidR="002E64AC" w:rsidRDefault="002E64AC">
      <w:pPr>
        <w:widowControl w:val="0"/>
        <w:tabs>
          <w:tab w:val="left" w:pos="90"/>
          <w:tab w:val="left" w:pos="2012"/>
          <w:tab w:val="right" w:pos="6092"/>
          <w:tab w:val="left" w:pos="6317"/>
        </w:tabs>
        <w:autoSpaceDE w:val="0"/>
        <w:autoSpaceDN w:val="0"/>
        <w:adjustRightInd w:val="0"/>
        <w:spacing w:before="114"/>
        <w:rPr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Electoral Area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Nature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No.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Area Totals</w:t>
      </w:r>
    </w:p>
    <w:p w14:paraId="597A617D" w14:textId="77777777" w:rsidR="002E64AC" w:rsidRDefault="002E64AC">
      <w:pPr>
        <w:widowControl w:val="0"/>
        <w:tabs>
          <w:tab w:val="left" w:pos="90"/>
        </w:tabs>
        <w:autoSpaceDE w:val="0"/>
        <w:autoSpaceDN w:val="0"/>
        <w:adjustRightInd w:val="0"/>
        <w:spacing w:before="82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MD Tralee</w:t>
      </w:r>
    </w:p>
    <w:p w14:paraId="46FADA57" w14:textId="77777777" w:rsidR="002E64AC" w:rsidRDefault="002E64AC">
      <w:pPr>
        <w:widowControl w:val="0"/>
        <w:tabs>
          <w:tab w:val="left" w:pos="152"/>
          <w:tab w:val="left" w:pos="2072"/>
          <w:tab w:val="left" w:pos="2357"/>
          <w:tab w:val="left" w:pos="5999"/>
        </w:tabs>
        <w:autoSpaceDE w:val="0"/>
        <w:autoSpaceDN w:val="0"/>
        <w:adjustRightInd w:val="0"/>
        <w:spacing w:before="14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20434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209724F5" w14:textId="77777777" w:rsidR="002E64AC" w:rsidRDefault="002E64AC">
      <w:pPr>
        <w:widowControl w:val="0"/>
        <w:tabs>
          <w:tab w:val="left" w:pos="152"/>
          <w:tab w:val="left" w:pos="2072"/>
          <w:tab w:val="left" w:pos="2357"/>
          <w:tab w:val="left" w:pos="5999"/>
        </w:tabs>
        <w:autoSpaceDE w:val="0"/>
        <w:autoSpaceDN w:val="0"/>
        <w:adjustRightInd w:val="0"/>
        <w:spacing w:before="464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61718D50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20828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C472CBF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20298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318C90CD" w14:textId="77777777" w:rsidR="002E64AC" w:rsidRDefault="002E64AC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4</w:t>
      </w:r>
    </w:p>
    <w:p w14:paraId="789BD426" w14:textId="77777777" w:rsidR="002E64AC" w:rsidRDefault="002E64AC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0D26A12E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1E02206E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52A2D0B6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4B2DAB29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320C23F4" w14:textId="77777777" w:rsidR="002E64AC" w:rsidRDefault="002E64AC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16CC1C3D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2F640669" w14:textId="77777777" w:rsidR="002E64AC" w:rsidRDefault="002E64A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Listowel</w:t>
      </w:r>
    </w:p>
    <w:p w14:paraId="2B56B11A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20126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37D50CCF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20815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03593D4A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20830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1190FC6E" w14:textId="77777777" w:rsidR="002E64AC" w:rsidRDefault="002E64AC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3</w:t>
      </w:r>
    </w:p>
    <w:p w14:paraId="0230B273" w14:textId="77777777" w:rsidR="002E64AC" w:rsidRDefault="002E64AC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213A98E1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6007C4EF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251AE376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1394E928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52C15B5A" w14:textId="77777777" w:rsidR="002E64AC" w:rsidRDefault="002E64AC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5EDA71E5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7D505519" w14:textId="77777777" w:rsidR="002E64AC" w:rsidRDefault="002E64AC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MD Killarney</w:t>
      </w:r>
    </w:p>
    <w:p w14:paraId="0DDDAA67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20491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0BDEF0E3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20519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02CBE22D" w14:textId="77777777" w:rsidR="002E64AC" w:rsidRDefault="002E64AC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2</w:t>
      </w:r>
    </w:p>
    <w:p w14:paraId="62B0842E" w14:textId="77777777" w:rsidR="002E64AC" w:rsidRDefault="002E64AC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28CBBC85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2B0C02B3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06D05257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00F387C2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19ABE124" w14:textId="77777777" w:rsidR="002E64AC" w:rsidRDefault="002E64AC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71E8D660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0C752457" w14:textId="77777777" w:rsidR="002E64AC" w:rsidRDefault="002E64A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Kenmare</w:t>
      </w:r>
    </w:p>
    <w:p w14:paraId="04FFD86E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20650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661E97A0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20823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3EABC0A6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20210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5E0A6CE1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20829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50FFE601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20710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04278E48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20649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7C8A126E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20833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7F20197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20496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7A33F2F7" w14:textId="77777777" w:rsidR="002E64AC" w:rsidRDefault="002E64AC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8</w:t>
      </w:r>
    </w:p>
    <w:p w14:paraId="35FCEA43" w14:textId="77777777" w:rsidR="002E64AC" w:rsidRDefault="002E64AC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14:paraId="42B3E1FC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09F14BA1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08EF131E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56BD1F25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30609F97" w14:textId="77777777" w:rsidR="002E64AC" w:rsidRDefault="002E64AC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05D732D5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2BC5DA17" w14:textId="77777777" w:rsidR="002E64AC" w:rsidRDefault="002E64A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Castleisland-Corca Dhuibhne</w:t>
      </w:r>
    </w:p>
    <w:p w14:paraId="604C6D7C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20472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6F1112AC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20834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7D064E83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19880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75FEE582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20480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4EB7980C" w14:textId="77777777" w:rsidR="002E64AC" w:rsidRDefault="002E64AC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20826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7450ECE2" w14:textId="77777777" w:rsidR="002E64AC" w:rsidRDefault="002E64AC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5</w:t>
      </w:r>
    </w:p>
    <w:p w14:paraId="5F9C82DA" w14:textId="77777777" w:rsidR="002E64AC" w:rsidRDefault="002E64AC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1254BCA4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57D59214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3751F371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5DF4F849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19E5F83E" w14:textId="77777777" w:rsidR="002E64AC" w:rsidRDefault="002E64AC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14:paraId="26710F55" w14:textId="77777777" w:rsidR="002E64AC" w:rsidRDefault="002E64AC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5A65FB2E" w14:textId="77777777" w:rsidR="002E64AC" w:rsidRDefault="002E64AC">
      <w:pPr>
        <w:widowControl w:val="0"/>
        <w:tabs>
          <w:tab w:val="right" w:pos="4082"/>
          <w:tab w:val="center" w:pos="4898"/>
        </w:tabs>
        <w:autoSpaceDE w:val="0"/>
        <w:autoSpaceDN w:val="0"/>
        <w:adjustRightInd w:val="0"/>
        <w:spacing w:before="13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Grand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22</w:t>
      </w:r>
    </w:p>
    <w:p w14:paraId="1562029C" w14:textId="77777777" w:rsidR="002E64AC" w:rsidRDefault="002E64AC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1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14:paraId="6C0AC78D" w14:textId="77777777" w:rsidR="002E64AC" w:rsidRDefault="002E64AC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22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749664DB" w14:textId="77777777" w:rsidR="002E64AC" w:rsidRDefault="002E64AC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48A8107B" w14:textId="77777777" w:rsidR="002E64AC" w:rsidRDefault="002E64AC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728D2050" w14:textId="77777777" w:rsidR="002E64AC" w:rsidRDefault="002E64AC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2B1D90E7" w14:textId="77777777" w:rsidR="002E64AC" w:rsidRDefault="002E64AC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44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14:paraId="284CC0DE" w14:textId="77777777" w:rsidR="002E64AC" w:rsidRDefault="002E64AC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238FBB0C" w14:textId="77777777" w:rsidR="002E64AC" w:rsidRDefault="002E64AC">
      <w:pPr>
        <w:widowControl w:val="0"/>
        <w:tabs>
          <w:tab w:val="left" w:pos="1965"/>
        </w:tabs>
        <w:autoSpaceDE w:val="0"/>
        <w:autoSpaceDN w:val="0"/>
        <w:adjustRightInd w:val="0"/>
        <w:spacing w:before="592"/>
        <w:rPr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40"/>
          <w:szCs w:val="40"/>
        </w:rPr>
        <w:t>Detailed Listing Of Applications Granted</w:t>
      </w:r>
    </w:p>
    <w:p w14:paraId="5C079040" w14:textId="77777777" w:rsidR="002E64AC" w:rsidRDefault="002E64AC">
      <w:pPr>
        <w:widowControl w:val="0"/>
        <w:tabs>
          <w:tab w:val="center" w:pos="1110"/>
          <w:tab w:val="center" w:pos="11250"/>
        </w:tabs>
        <w:autoSpaceDE w:val="0"/>
        <w:autoSpaceDN w:val="0"/>
        <w:adjustRightInd w:val="0"/>
        <w:rPr>
          <w:color w:val="000080"/>
          <w:sz w:val="21"/>
          <w:szCs w:val="21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2935DFBD" w14:textId="77777777" w:rsidR="002E64AC" w:rsidRDefault="002E64AC">
      <w:pPr>
        <w:widowControl w:val="0"/>
        <w:tabs>
          <w:tab w:val="center" w:pos="1110"/>
          <w:tab w:val="left" w:pos="3420"/>
          <w:tab w:val="left" w:pos="4770"/>
          <w:tab w:val="left" w:pos="6210"/>
          <w:tab w:val="left" w:pos="6630"/>
          <w:tab w:val="center" w:pos="11250"/>
        </w:tabs>
        <w:autoSpaceDE w:val="0"/>
        <w:autoSpaceDN w:val="0"/>
        <w:adjustRightInd w:val="0"/>
        <w:rPr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From: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02/11/2020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06/11/2020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12D50C23" w14:textId="77777777" w:rsidR="002E64AC" w:rsidRDefault="002E64AC">
      <w:pPr>
        <w:widowControl w:val="0"/>
        <w:tabs>
          <w:tab w:val="left" w:pos="90"/>
          <w:tab w:val="left" w:pos="1125"/>
          <w:tab w:val="left" w:pos="2235"/>
          <w:tab w:val="left" w:pos="5895"/>
          <w:tab w:val="left" w:pos="7860"/>
          <w:tab w:val="left" w:pos="10965"/>
          <w:tab w:val="left" w:pos="11835"/>
          <w:tab w:val="left" w:pos="12732"/>
        </w:tabs>
        <w:autoSpaceDE w:val="0"/>
        <w:autoSpaceDN w:val="0"/>
        <w:adjustRightInd w:val="0"/>
        <w:spacing w:before="112"/>
        <w:rPr>
          <w:b/>
          <w:bCs/>
          <w:i/>
          <w:iCs/>
          <w:color w:val="000080"/>
          <w:sz w:val="33"/>
          <w:szCs w:val="33"/>
        </w:rPr>
      </w:pPr>
      <w:r>
        <w:rPr>
          <w:b/>
          <w:bCs/>
          <w:i/>
          <w:iCs/>
          <w:color w:val="000080"/>
          <w:sz w:val="22"/>
          <w:szCs w:val="22"/>
        </w:rPr>
        <w:t xml:space="preserve">Decision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file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Name of Applicant/Developer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Planner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M.O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Opted In?</w:t>
      </w:r>
    </w:p>
    <w:p w14:paraId="123F5037" w14:textId="77777777" w:rsidR="002E64AC" w:rsidRDefault="002E64AC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35"/>
        </w:tabs>
        <w:autoSpaceDE w:val="0"/>
        <w:autoSpaceDN w:val="0"/>
        <w:adjustRightInd w:val="0"/>
        <w:rPr>
          <w:b/>
          <w:bCs/>
          <w:i/>
          <w:iCs/>
          <w:color w:val="000080"/>
          <w:sz w:val="30"/>
          <w:szCs w:val="30"/>
        </w:rPr>
      </w:pPr>
      <w:r>
        <w:rPr>
          <w:b/>
          <w:bCs/>
          <w:i/>
          <w:iCs/>
          <w:color w:val="000080"/>
          <w:sz w:val="22"/>
          <w:szCs w:val="22"/>
        </w:rPr>
        <w:t>Date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Address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Description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</w:p>
    <w:p w14:paraId="21F51BFC" w14:textId="77777777" w:rsidR="002E64AC" w:rsidRDefault="002E64AC">
      <w:pPr>
        <w:widowControl w:val="0"/>
        <w:tabs>
          <w:tab w:val="left" w:pos="90"/>
        </w:tabs>
        <w:autoSpaceDE w:val="0"/>
        <w:autoSpaceDN w:val="0"/>
        <w:adjustRightInd w:val="0"/>
        <w:spacing w:before="260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Tralee</w:t>
      </w:r>
    </w:p>
    <w:p w14:paraId="533F4965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04/11/2020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SHUTTINGTON HOLDINGS ULC (TRALEE)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JOHN JOE SHEEHY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RETENTION OF (I) SINGLE STOREY BUILDING USED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3DEF8008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 CONNECTION WITH EXISTING CAR WASH AT </w:t>
      </w:r>
    </w:p>
    <w:p w14:paraId="280F92AB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EXISITNG PERTROL FILLIGN STATION (GROSS </w:t>
      </w:r>
    </w:p>
    <w:p w14:paraId="787A62D7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FLOOR AREA TO BE RETAINED 12 SQ.M ) AND (II) </w:t>
      </w:r>
    </w:p>
    <w:p w14:paraId="0A2EBF34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SIGNAGE ASSOCIATED WITH CAR WASH (GROSS </w:t>
      </w:r>
    </w:p>
    <w:p w14:paraId="3E69F359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AREA OF SIGNAGE TO BE RETAINED 7 SQ.M).  </w:t>
      </w:r>
    </w:p>
    <w:p w14:paraId="01A985C9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29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5F7E2B70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0655431B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0FFC1277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02/11/2020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GERARD GRIFFIN CONSTRUCTION AND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COMMONS EAST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EXTEND HOUSING DEVELOPMENT GRANTED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45D26C9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ARDFERT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PLANNING UNDER 18/1220 BY CONSTRUCTING AN </w:t>
      </w:r>
    </w:p>
    <w:p w14:paraId="14A5D8C5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ADDITIONAL 40 NEW DWELLING UNITS CONSISTING </w:t>
      </w:r>
    </w:p>
    <w:p w14:paraId="3979B8B0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OF 32 X 3 BED SEMI-DETACHED DWELLING HOUSES</w:t>
      </w:r>
    </w:p>
    <w:p w14:paraId="0DAEF77B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AND 2 TERRACES OF 4 X 2 BED TOWN HOUSES (8 </w:t>
      </w:r>
    </w:p>
    <w:p w14:paraId="0C58DE5D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UNITS) COMPLETE WITH SERVICE ROADS, GREEN </w:t>
      </w:r>
    </w:p>
    <w:p w14:paraId="48573D7F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AMENI</w:t>
      </w:r>
    </w:p>
    <w:p w14:paraId="55DF1551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6A4198A5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7189D212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F4CFE77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03/11/2020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DROMJAM LIMITED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CAMP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(A) 19NR. DETACHED DWELLING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7CAF3DF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BALLYSEEDY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HOUSES (13 NR PREVIOUSLY GRANTED UNDER </w:t>
      </w:r>
    </w:p>
    <w:p w14:paraId="1FFA8748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PLANNING REG NO. 08/1797 AND 08/91797). (B) 14 NR.</w:t>
      </w:r>
    </w:p>
    <w:p w14:paraId="6924A3C1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SEMI-DETACHED DWELLING HOUSES (C) 3 NR. </w:t>
      </w:r>
    </w:p>
    <w:p w14:paraId="3DAB11B5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TERRACE DWELLING  HOUSES (PREVIOUSLY </w:t>
      </w:r>
    </w:p>
    <w:p w14:paraId="66D32A7D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GRANTED AS  2 NR. WORK/LIVE UNITS UNDER </w:t>
      </w:r>
    </w:p>
    <w:p w14:paraId="4E11E02A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PLANNING R</w:t>
      </w:r>
    </w:p>
    <w:p w14:paraId="1ED19489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693C071C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3EE9B7FB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2743E6DC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05/11/2020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COLETTE MAGUIRE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CAMP (17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BUILD A PRIVATE SINGLE STOREY EXTENSION AT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72FC551E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SIDE AND REAR OF EXISTING DWELLING </w:t>
      </w:r>
    </w:p>
    <w:p w14:paraId="555A5FE0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071CF782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7D4FF59D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7F8E7B7F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1824B3E5" w14:textId="77777777" w:rsidR="002E64AC" w:rsidRDefault="002E64AC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2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14:paraId="53161C4D" w14:textId="77777777" w:rsidR="002E64AC" w:rsidRDefault="002E64A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Listowel</w:t>
      </w:r>
    </w:p>
    <w:p w14:paraId="12489416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05/11/2020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JOE AND PEGGY BARRETT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CARRUERAGH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RETENTION PERMISSION TO RETAIN DWELLING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0565C8DE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KILMORNA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HOUSE, TWO NO. SHEDS, SEPTIC TANK AND </w:t>
      </w:r>
    </w:p>
    <w:p w14:paraId="2CD79AF5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PERCOLATION AREA AS CONSTRUCTED ON SITE </w:t>
      </w:r>
    </w:p>
    <w:p w14:paraId="66606638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ALL WITHIN REVISED SITE BOUNDARIES TO THEIR </w:t>
      </w:r>
    </w:p>
    <w:p w14:paraId="1B3E5B8C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SITE </w:t>
      </w:r>
    </w:p>
    <w:p w14:paraId="424ABE3C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9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LISTOWEL </w:t>
      </w:r>
    </w:p>
    <w:p w14:paraId="4870DC5D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2CC2AA16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4303E0B7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06D09457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02/11/2020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AUSTIN  BROSNAN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FAHAVANE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(1) CONSTRUCT AN OVER GROUND SLURRY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0AD78881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KILFLYNN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STORAGE TOWER, INCLUDING ALL ASSOCIATED </w:t>
      </w:r>
    </w:p>
    <w:p w14:paraId="099C6780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ANCILLARY CONCRETE AND SITE WORKS. ALL </w:t>
      </w:r>
    </w:p>
    <w:p w14:paraId="503B5A89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WORK TO BE CARRIED OUT </w:t>
      </w:r>
    </w:p>
    <w:p w14:paraId="100D2D16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64876D5F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3A7BC12F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38AF0297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05/11/2020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BRENDAN MCELLIGOTT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CUNNAGARE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OVER GROUND  CIRCULAR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2D031E84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LIXNAW, TRALEE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SLURRY STORE, COMPLETE WITH SUMP TANK AND</w:t>
      </w:r>
    </w:p>
    <w:p w14:paraId="6BB6889D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ALL ANCILLARY SITE WORKS</w:t>
      </w:r>
    </w:p>
    <w:p w14:paraId="54A3E6FF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2EE19722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1F6FCCAB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1F0B8361" w14:textId="77777777" w:rsidR="002E64AC" w:rsidRDefault="002E64AC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2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14:paraId="17BBF01D" w14:textId="77777777" w:rsidR="002E64AC" w:rsidRDefault="002E64A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Killarney</w:t>
      </w:r>
    </w:p>
    <w:p w14:paraId="1FF75424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20491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CORNELIUS O'CONNOR AND SHEENA LEAHY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54 HAWTHORN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(1) CONSTRUCT A SINGLE STOREY REAR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E63A71E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BALLYCASHEEN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EXTENSION TO THE EXISTING DWELLING HOUSE </w:t>
      </w:r>
    </w:p>
    <w:p w14:paraId="000F1307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AND (2) CONSTRUCT A DETACHED GARAGE ALL</w:t>
      </w:r>
    </w:p>
    <w:p w14:paraId="5D59A106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2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528346D6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11415730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12BA7EF1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17A4A75D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MICHAEL HEALY RAE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CLONKEEN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AGRICULTURAL SHED WITH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2B55D06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ASSOCIATED YARDS AND WALLS</w:t>
      </w:r>
    </w:p>
    <w:p w14:paraId="22BE7889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0022F2F2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57CED2DA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347BE417" w14:textId="77777777" w:rsidR="002E64AC" w:rsidRDefault="002E64AC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2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14:paraId="0FEA27FE" w14:textId="77777777" w:rsidR="002E64AC" w:rsidRDefault="002E64A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Kenmare</w:t>
      </w:r>
    </w:p>
    <w:p w14:paraId="250CE263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04/11/2020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JOHN AND JANE CASTLEFORD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CLOGHANELINGHAN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(1.) RETAIN DWELLING AS CONSTRUCTED WITHIN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7A55C2C2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CAHERCIVEEN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REVISED SITE BOUNDARIES AND (2.) ERECT </w:t>
      </w:r>
    </w:p>
    <w:p w14:paraId="471D81AA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GLAZED LOUNGE EXTENSION TO FRONT OF </w:t>
      </w:r>
    </w:p>
    <w:p w14:paraId="520433E5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 </w:t>
      </w:r>
    </w:p>
    <w:p w14:paraId="0647A991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0640DD32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01727F84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20928ED9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317ECE89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05/11/2020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B.C. SHELLFISH LTD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BALLYCARBERY EAST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1. CONSTRUCT AN AQUACULTURE WORKSHOP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8C6297B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CAHERCIVEEN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APPROX 578 sq.M FOR THE GRADING AND </w:t>
      </w:r>
    </w:p>
    <w:p w14:paraId="153255B9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PROCESSING OF OYSTERS INCLUDING </w:t>
      </w:r>
    </w:p>
    <w:p w14:paraId="470F69EE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PRODUCTION AREA, MACHINERY STORE, OFFICE, </w:t>
      </w:r>
    </w:p>
    <w:p w14:paraId="355FB37E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CHANGING ROOM AND SANITARY FACILITIES. 2. </w:t>
      </w:r>
    </w:p>
    <w:p w14:paraId="3375AF0F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INSTALLATION OF A WASTEWATER TREATMENT </w:t>
      </w:r>
    </w:p>
    <w:p w14:paraId="44C99476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UNIT WITH A PUMPED SUPPLY T</w:t>
      </w:r>
    </w:p>
    <w:p w14:paraId="04514DAF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CO. KERRY</w:t>
      </w:r>
    </w:p>
    <w:p w14:paraId="3E1DEBBF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1CE9C891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FC035C5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KEN  O'TOOLE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 8 COIREAN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CONSTRUCTION OF AN EXTENSION TO THE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1BDBB144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SPUNKANE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DWELLING AND ASSOCIATED SITE </w:t>
      </w:r>
    </w:p>
    <w:p w14:paraId="562C4A5B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WORKS </w:t>
      </w:r>
    </w:p>
    <w:p w14:paraId="7C2D57ED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WATERVILLE</w:t>
      </w:r>
    </w:p>
    <w:p w14:paraId="72931B40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108965B5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020F832F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28285EEB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02/11/2020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LAWRENCE AND JENNIFER O'CONNOR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SINGLE STOREY DWELLING HOUSE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FCE23BB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KILLORGLIN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WITH ATTIC DEVELOPMENT AND DOMESTIC </w:t>
      </w:r>
    </w:p>
    <w:p w14:paraId="123D9CEB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STORE/GARAGE SERVED BY WASTEWATER </w:t>
      </w:r>
    </w:p>
    <w:p w14:paraId="60B9B0FF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TREATMENT UNIT AND PERCOLATION AREA, SITE </w:t>
      </w:r>
    </w:p>
    <w:p w14:paraId="4EC8075E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ENTRANCE AND ASSOCIATED SITE WORKS</w:t>
      </w:r>
    </w:p>
    <w:p w14:paraId="6ACF8E18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29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78B0C9B" w14:textId="77777777" w:rsidR="002E64AC" w:rsidRDefault="002E64AC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6C6F60B6" w14:textId="77777777" w:rsidR="002E64AC" w:rsidRDefault="002E64AC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07DE0E1F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6CD0733B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KITTY  KEATING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POUND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THE DWELLING HOUSE WITH ATTIC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13E19293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PORTMAGEE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CONVERSION WITHIN REVISED SITE BOUNDARIES</w:t>
      </w:r>
    </w:p>
    <w:p w14:paraId="4FC0D9DB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2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34729933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2B6C0FEC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6BAB94C4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307720B6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04/11/2020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MURIS BRENNAN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DWELLING HOUSE AND PRIVATE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52EA32F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CAHERSIVEEN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GARAGE/STORE SERVED BY AN EFFLUENT </w:t>
      </w:r>
    </w:p>
    <w:p w14:paraId="49371D56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TREATMENT TANK AND POLISHING FILTER AND TO </w:t>
      </w:r>
    </w:p>
    <w:p w14:paraId="626D4F38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UPGRADE AND ALTER EXISTING ACCESS ROAD</w:t>
      </w:r>
    </w:p>
    <w:p w14:paraId="16851587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2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0A978B07" w14:textId="77777777" w:rsidR="002E64AC" w:rsidRDefault="002E64AC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72BD3ABF" w14:textId="77777777" w:rsidR="002E64AC" w:rsidRDefault="002E64AC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60839BDC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33FF251C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05/11/2020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ESTATE OF JOHN BERNARD KING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ROSSACOOSANE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EXISTING  REAR EXTENSION AND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5E3F6302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GREENANE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ELEVATIONAL CHANGES TO EXISTING DWELLING </w:t>
      </w:r>
    </w:p>
    <w:p w14:paraId="40C63AA3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HOUSE </w:t>
      </w:r>
    </w:p>
    <w:p w14:paraId="0FC4632C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KENMARE</w:t>
      </w:r>
    </w:p>
    <w:p w14:paraId="7C1D4E4C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0B51A61C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565E343F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770737F0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06/11/2020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JOHN AND LUCY DONEGAN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DOOKS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(1) CONSTRUCT AN EXTENSION AND CARRY OUT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6AF9F755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GLENBEIGH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ALTERATIONS TO EXISTING DWELLING HOUSE AND </w:t>
      </w:r>
    </w:p>
    <w:p w14:paraId="12926F8B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(2) RETENTION PERMISSION TO RETAIN EXISTING </w:t>
      </w:r>
    </w:p>
    <w:p w14:paraId="16CDDE1F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DOMESTIC METAL GARDEN SHED</w:t>
      </w:r>
    </w:p>
    <w:p w14:paraId="72CF0EB2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2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0C73AECA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4D05330E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5B84785A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0409ED7D" w14:textId="77777777" w:rsidR="002E64AC" w:rsidRDefault="002E64AC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2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14:paraId="0BE89141" w14:textId="77777777" w:rsidR="002E64AC" w:rsidRDefault="002E64A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 xml:space="preserve">MD Castleisland-Corca </w:t>
      </w:r>
    </w:p>
    <w:p w14:paraId="741930F8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03/11/2020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19880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JIM LOUGHLIN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KNOCKBRACK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RETAIN AN AGRICULTURAL BUILDING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05788971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FIRIES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CONSISTING OF 5 NO. STABLES AND A SHED USED </w:t>
      </w:r>
    </w:p>
    <w:p w14:paraId="7C3D6487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FOR AGRICULTURAL AND DOMESTIC STORAGE </w:t>
      </w:r>
    </w:p>
    <w:p w14:paraId="5A467CE3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PURPOSES AS BUILT, (B) PERMISSION TO </w:t>
      </w:r>
    </w:p>
    <w:p w14:paraId="5D31F564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SOILED WATER TANK AND </w:t>
      </w:r>
    </w:p>
    <w:p w14:paraId="609FF0DE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SEPARATE ROOFED MANURE PIT TO SERVE </w:t>
      </w:r>
    </w:p>
    <w:p w14:paraId="72E851EE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EXISTING STABLES AND (C) ALL A</w:t>
      </w:r>
    </w:p>
    <w:p w14:paraId="559C1D22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1167CFD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36C5D55F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5E9760B9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03/11/2020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20472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PHILIP GRIFFIN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KEEL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THE STABLES AS CONSTRUCTED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7066706C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CASTLEMAINE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TOGETHER WITH ALL ASSOCIATED AND ANCILLARY</w:t>
      </w:r>
    </w:p>
    <w:p w14:paraId="24F3C98F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SITE WORKS</w:t>
      </w:r>
    </w:p>
    <w:p w14:paraId="37884333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0186C39D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2A0B0779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042A7199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6B54A1E1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04/11/2020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20480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DENISE AND PAUL MCCONOLOGUE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SCART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EXISTING MONTESSORI GRANTED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8D32C23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BALLYMACELLIGOTT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PLANNING UNDER 05/4092A, AND PERMISSION TO </w:t>
      </w:r>
    </w:p>
    <w:p w14:paraId="48511275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CONTRUCT A NEW PLAYROOM TO THE NORTH </w:t>
      </w:r>
    </w:p>
    <w:p w14:paraId="693DE0E0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SIDE OF EXISTING DWELLING AND IN FRONT OF </w:t>
      </w:r>
    </w:p>
    <w:p w14:paraId="05E8F16E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MONTESSORI BUILDING  AND FOR ALL ANCILLARY </w:t>
      </w:r>
    </w:p>
    <w:p w14:paraId="5482CCB2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SITE WORKS ASSOCIATED THE DEVELOPMENT ON </w:t>
      </w:r>
    </w:p>
    <w:p w14:paraId="38F3AA4C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SITE</w:t>
      </w:r>
    </w:p>
    <w:p w14:paraId="76D8F315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7BF265C9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1D37C549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7F983F55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04/11/2020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AIDAN  HORAN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FARRANAMRANAGH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ERECT AN EXTERNAL STEEL MILK REFRIGERATED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0EC29A77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CURRANS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TANK ADJACENT TO THE DAIRY ON HIS LAND </w:t>
      </w:r>
    </w:p>
    <w:p w14:paraId="5AAC8100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2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26DDB890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22FE44CE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0FA25A2C" w14:textId="77777777" w:rsidR="002E64AC" w:rsidRDefault="002E64AC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JOHN O'CONNOR AND AISLING O'SULLIVAN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KNOCKEEN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FOR ALTERATIONS TO SITE BOUNDARY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6269FA76" w14:textId="77777777" w:rsidR="002E64AC" w:rsidRDefault="002E64AC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CAMP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TREATMENTS A GRANTED UNDER PLANNING </w:t>
      </w:r>
    </w:p>
    <w:p w14:paraId="16BA6EB7" w14:textId="77777777" w:rsidR="002E64AC" w:rsidRDefault="002E64AC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PERMISSION 17/1188 ALL</w:t>
      </w:r>
    </w:p>
    <w:p w14:paraId="093620E6" w14:textId="77777777" w:rsidR="002E64AC" w:rsidRDefault="002E64AC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CASTLEISLAND</w:t>
      </w:r>
    </w:p>
    <w:p w14:paraId="7C98D6CA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0E750F47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3BD7CF11" w14:textId="77777777" w:rsidR="002E64AC" w:rsidRDefault="002E64AC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612F8276" w14:textId="77777777" w:rsidR="002E64AC" w:rsidRDefault="002E64AC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2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14:paraId="76ACC70D" w14:textId="77777777" w:rsidR="002E64AC" w:rsidRDefault="002E64AC">
      <w:pPr>
        <w:widowControl w:val="0"/>
        <w:tabs>
          <w:tab w:val="left" w:pos="3360"/>
          <w:tab w:val="left" w:pos="6030"/>
        </w:tabs>
        <w:autoSpaceDE w:val="0"/>
        <w:autoSpaceDN w:val="0"/>
        <w:adjustRightInd w:val="0"/>
        <w:spacing w:before="89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Total Number Of Records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14:paraId="5D5D23EC" w14:textId="77777777" w:rsidR="002E64AC" w:rsidRDefault="002E64AC">
      <w:pPr>
        <w:widowControl w:val="0"/>
        <w:tabs>
          <w:tab w:val="center" w:pos="4365"/>
        </w:tabs>
        <w:autoSpaceDE w:val="0"/>
        <w:autoSpaceDN w:val="0"/>
        <w:adjustRightInd w:val="0"/>
        <w:spacing w:before="667"/>
        <w:rPr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36"/>
          <w:szCs w:val="36"/>
        </w:rPr>
        <w:t>Grand Summary of Applications Refused</w:t>
      </w:r>
    </w:p>
    <w:p w14:paraId="59380BA5" w14:textId="77777777" w:rsidR="002E64AC" w:rsidRDefault="002E64AC">
      <w:pPr>
        <w:widowControl w:val="0"/>
        <w:tabs>
          <w:tab w:val="center" w:pos="510"/>
          <w:tab w:val="center" w:pos="4335"/>
          <w:tab w:val="center" w:pos="8085"/>
        </w:tabs>
        <w:autoSpaceDE w:val="0"/>
        <w:autoSpaceDN w:val="0"/>
        <w:adjustRightInd w:val="0"/>
        <w:spacing w:before="161"/>
        <w:rPr>
          <w:color w:val="000080"/>
          <w:sz w:val="21"/>
          <w:szCs w:val="21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From : 02/11/2020  To : 06/11/2020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56239CE5" w14:textId="77777777" w:rsidR="002E64AC" w:rsidRDefault="002E64AC">
      <w:pPr>
        <w:widowControl w:val="0"/>
        <w:tabs>
          <w:tab w:val="center" w:pos="510"/>
          <w:tab w:val="center" w:pos="8085"/>
        </w:tabs>
        <w:autoSpaceDE w:val="0"/>
        <w:autoSpaceDN w:val="0"/>
        <w:adjustRightInd w:val="0"/>
        <w:rPr>
          <w:color w:val="000080"/>
          <w:sz w:val="18"/>
          <w:szCs w:val="1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2F46E2DF" w14:textId="77777777" w:rsidR="002E64AC" w:rsidRDefault="002E64AC">
      <w:pPr>
        <w:widowControl w:val="0"/>
        <w:tabs>
          <w:tab w:val="left" w:pos="90"/>
          <w:tab w:val="left" w:pos="1965"/>
          <w:tab w:val="right" w:pos="6045"/>
          <w:tab w:val="left" w:pos="6270"/>
        </w:tabs>
        <w:autoSpaceDE w:val="0"/>
        <w:autoSpaceDN w:val="0"/>
        <w:adjustRightInd w:val="0"/>
        <w:spacing w:before="39"/>
        <w:rPr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Electoral Area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Nature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No.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Area Totals</w:t>
      </w:r>
    </w:p>
    <w:p w14:paraId="4D7A4B25" w14:textId="77777777" w:rsidR="002E64AC" w:rsidRDefault="002E64AC">
      <w:pPr>
        <w:widowControl w:val="0"/>
        <w:tabs>
          <w:tab w:val="left" w:pos="90"/>
        </w:tabs>
        <w:autoSpaceDE w:val="0"/>
        <w:autoSpaceDN w:val="0"/>
        <w:adjustRightInd w:val="0"/>
        <w:spacing w:before="67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MD Listowel</w:t>
      </w:r>
    </w:p>
    <w:p w14:paraId="67A1A4E1" w14:textId="77777777" w:rsidR="002E64AC" w:rsidRDefault="002E64AC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20814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Permission.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3F3F2ECB" w14:textId="77777777" w:rsidR="002E64AC" w:rsidRDefault="002E64AC">
      <w:pPr>
        <w:widowControl w:val="0"/>
        <w:tabs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75F30087" w14:textId="77777777" w:rsidR="002E64AC" w:rsidRDefault="002E64AC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527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066832A2" w14:textId="77777777" w:rsidR="002E64AC" w:rsidRDefault="002E64AC">
      <w:pPr>
        <w:widowControl w:val="0"/>
        <w:tabs>
          <w:tab w:val="left" w:pos="90"/>
        </w:tabs>
        <w:autoSpaceDE w:val="0"/>
        <w:autoSpaceDN w:val="0"/>
        <w:adjustRightInd w:val="0"/>
        <w:spacing w:before="29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MD Kenmare</w:t>
      </w:r>
    </w:p>
    <w:p w14:paraId="666B206E" w14:textId="77777777" w:rsidR="002E64AC" w:rsidRDefault="002E64AC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20824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Permission.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36C802EA" w14:textId="77777777" w:rsidR="002E64AC" w:rsidRDefault="002E64AC">
      <w:pPr>
        <w:widowControl w:val="0"/>
        <w:tabs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32249483" w14:textId="77777777" w:rsidR="002E64AC" w:rsidRDefault="002E64AC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527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406246B2" w14:textId="77777777" w:rsidR="002E64AC" w:rsidRDefault="002E64AC">
      <w:pPr>
        <w:widowControl w:val="0"/>
        <w:tabs>
          <w:tab w:val="right" w:pos="4035"/>
          <w:tab w:val="center" w:pos="4851"/>
        </w:tabs>
        <w:autoSpaceDE w:val="0"/>
        <w:autoSpaceDN w:val="0"/>
        <w:adjustRightInd w:val="0"/>
        <w:spacing w:before="149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Grand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2</w:t>
      </w:r>
    </w:p>
    <w:p w14:paraId="153F0417" w14:textId="77777777" w:rsidR="002E64AC" w:rsidRDefault="002E64AC">
      <w:pPr>
        <w:widowControl w:val="0"/>
        <w:tabs>
          <w:tab w:val="left" w:pos="1770"/>
        </w:tabs>
        <w:autoSpaceDE w:val="0"/>
        <w:autoSpaceDN w:val="0"/>
        <w:adjustRightInd w:val="0"/>
        <w:spacing w:before="549"/>
        <w:rPr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40"/>
          <w:szCs w:val="40"/>
        </w:rPr>
        <w:t>Detailed Listing Of Applications Refused</w:t>
      </w:r>
    </w:p>
    <w:p w14:paraId="2D8CAFA3" w14:textId="77777777" w:rsidR="002E64AC" w:rsidRDefault="002E64AC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before="33"/>
        <w:rPr>
          <w:color w:val="000080"/>
          <w:sz w:val="33"/>
          <w:szCs w:val="33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02/11/2020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06/11/2020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093ACC6C" w14:textId="77777777" w:rsidR="002E64AC" w:rsidRDefault="002E64AC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rPr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02/11/2020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06/11/2020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2FC0F44C" w14:textId="77777777" w:rsidR="002E64AC" w:rsidRDefault="002E64AC">
      <w:pPr>
        <w:widowControl w:val="0"/>
        <w:tabs>
          <w:tab w:val="left" w:pos="90"/>
          <w:tab w:val="left" w:pos="1125"/>
          <w:tab w:val="left" w:pos="2445"/>
          <w:tab w:val="left" w:pos="5895"/>
          <w:tab w:val="left" w:pos="7860"/>
          <w:tab w:val="left" w:pos="11010"/>
          <w:tab w:val="left" w:pos="11895"/>
          <w:tab w:val="left" w:pos="12850"/>
        </w:tabs>
        <w:autoSpaceDE w:val="0"/>
        <w:autoSpaceDN w:val="0"/>
        <w:adjustRightInd w:val="0"/>
        <w:spacing w:before="157"/>
        <w:rPr>
          <w:b/>
          <w:bCs/>
          <w:i/>
          <w:iCs/>
          <w:color w:val="000080"/>
          <w:sz w:val="33"/>
          <w:szCs w:val="33"/>
        </w:rPr>
      </w:pPr>
      <w:r>
        <w:rPr>
          <w:b/>
          <w:bCs/>
          <w:i/>
          <w:iCs/>
          <w:color w:val="000080"/>
          <w:sz w:val="22"/>
          <w:szCs w:val="22"/>
        </w:rPr>
        <w:t xml:space="preserve">Decision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file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Name Of Applicant/Developer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Planner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M.O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Opted In?</w:t>
      </w:r>
    </w:p>
    <w:p w14:paraId="1868CFC5" w14:textId="77777777" w:rsidR="002E64AC" w:rsidRDefault="002E64AC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95"/>
        </w:tabs>
        <w:autoSpaceDE w:val="0"/>
        <w:autoSpaceDN w:val="0"/>
        <w:adjustRightInd w:val="0"/>
        <w:rPr>
          <w:b/>
          <w:bCs/>
          <w:i/>
          <w:iCs/>
          <w:color w:val="000080"/>
          <w:sz w:val="30"/>
          <w:szCs w:val="30"/>
        </w:rPr>
      </w:pPr>
      <w:r>
        <w:rPr>
          <w:b/>
          <w:bCs/>
          <w:i/>
          <w:iCs/>
          <w:color w:val="000080"/>
          <w:sz w:val="22"/>
          <w:szCs w:val="22"/>
        </w:rPr>
        <w:t>Date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Address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Description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</w:p>
    <w:p w14:paraId="07F768F9" w14:textId="77777777" w:rsidR="002E64AC" w:rsidRDefault="002E64AC">
      <w:pPr>
        <w:widowControl w:val="0"/>
        <w:tabs>
          <w:tab w:val="left" w:pos="90"/>
        </w:tabs>
        <w:autoSpaceDE w:val="0"/>
        <w:autoSpaceDN w:val="0"/>
        <w:adjustRightInd w:val="0"/>
        <w:spacing w:before="110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Listowel</w:t>
      </w:r>
    </w:p>
    <w:p w14:paraId="3982D8F9" w14:textId="77777777" w:rsidR="002E64AC" w:rsidRDefault="002E64AC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02/11/2020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MAEVE FITZGERALD  AND SEAMUS BEASLEY  CASLEINCH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HOUSE ON HER SITE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6BCA8AFE" w14:textId="77777777" w:rsidR="002E64AC" w:rsidRDefault="002E64AC">
      <w:pPr>
        <w:widowControl w:val="0"/>
        <w:tabs>
          <w:tab w:val="left" w:pos="5505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BRIDGE ROAD</w:t>
      </w:r>
    </w:p>
    <w:p w14:paraId="54431780" w14:textId="77777777" w:rsidR="002E64AC" w:rsidRDefault="002E64AC">
      <w:pPr>
        <w:widowControl w:val="0"/>
        <w:tabs>
          <w:tab w:val="left" w:pos="55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LISTOWEL </w:t>
      </w:r>
    </w:p>
    <w:p w14:paraId="2CE972A0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12DF37E6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187028E1" w14:textId="77777777" w:rsidR="002E64AC" w:rsidRDefault="002E64AC">
      <w:pPr>
        <w:widowControl w:val="0"/>
        <w:tabs>
          <w:tab w:val="left" w:pos="1935"/>
        </w:tabs>
        <w:autoSpaceDE w:val="0"/>
        <w:autoSpaceDN w:val="0"/>
        <w:adjustRightInd w:val="0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21DD0DAA" w14:textId="77777777" w:rsidR="002E64AC" w:rsidRDefault="002E64AC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38620900" w14:textId="77777777" w:rsidR="002E64AC" w:rsidRDefault="002E64AC">
      <w:pPr>
        <w:widowControl w:val="0"/>
        <w:tabs>
          <w:tab w:val="left" w:pos="90"/>
        </w:tabs>
        <w:autoSpaceDE w:val="0"/>
        <w:autoSpaceDN w:val="0"/>
        <w:adjustRightInd w:val="0"/>
        <w:spacing w:before="111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Kenmare</w:t>
      </w:r>
    </w:p>
    <w:p w14:paraId="24002177" w14:textId="77777777" w:rsidR="002E64AC" w:rsidRDefault="002E64AC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04/11/2020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LISA HORGAN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GARRANEARAGH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DWELLLING HOUSE SERVED BY AN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34108B41" w14:textId="77777777" w:rsidR="002E64AC" w:rsidRDefault="002E64AC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CAHERCIVEEN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EFFLUENT TREATMENT TANK AND SANDCEL </w:t>
      </w:r>
    </w:p>
    <w:p w14:paraId="79BAF8DA" w14:textId="77777777" w:rsidR="002E64AC" w:rsidRDefault="002E64AC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POLISHING FILTER</w:t>
      </w:r>
    </w:p>
    <w:p w14:paraId="14E9C4E6" w14:textId="77777777" w:rsidR="002E64AC" w:rsidRDefault="002E64AC">
      <w:pPr>
        <w:widowControl w:val="0"/>
        <w:tabs>
          <w:tab w:val="left" w:pos="5520"/>
        </w:tabs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7336F36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3B3E6BA5" w14:textId="77777777" w:rsidR="002E64AC" w:rsidRDefault="002E64AC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64B46A89" w14:textId="77777777" w:rsidR="002E64AC" w:rsidRDefault="002E64AC">
      <w:pPr>
        <w:widowControl w:val="0"/>
        <w:tabs>
          <w:tab w:val="left" w:pos="1935"/>
        </w:tabs>
        <w:autoSpaceDE w:val="0"/>
        <w:autoSpaceDN w:val="0"/>
        <w:adjustRightInd w:val="0"/>
        <w:rPr>
          <w:i/>
          <w:iCs/>
          <w:color w:val="000080"/>
          <w:sz w:val="27"/>
          <w:szCs w:val="27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868028D" w14:textId="77777777" w:rsidR="002E64AC" w:rsidRDefault="002E64AC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4936D3EF" w14:textId="77777777" w:rsidR="002E64AC" w:rsidRDefault="002E64AC">
      <w:pPr>
        <w:widowControl w:val="0"/>
        <w:tabs>
          <w:tab w:val="left" w:pos="1005"/>
          <w:tab w:val="left" w:pos="3315"/>
        </w:tabs>
        <w:autoSpaceDE w:val="0"/>
        <w:autoSpaceDN w:val="0"/>
        <w:adjustRightInd w:val="0"/>
        <w:spacing w:before="231"/>
        <w:rPr>
          <w:b/>
          <w:bCs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Total Number Of Files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2</w:t>
      </w:r>
    </w:p>
    <w:sectPr w:rsidR="002E64AC">
      <w:pgSz w:w="16838" w:h="11906" w:orient="landscape" w:code="9"/>
      <w:pgMar w:top="1134" w:right="1021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AC"/>
    <w:rsid w:val="002E64AC"/>
    <w:rsid w:val="00F1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AD143"/>
  <w14:defaultImageDpi w14:val="0"/>
  <w15:docId w15:val="{AD1FE75F-7FD0-49D9-810F-26DB0695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1416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dcterms:created xsi:type="dcterms:W3CDTF">2020-11-19T15:40:00Z</dcterms:created>
  <dcterms:modified xsi:type="dcterms:W3CDTF">2020-11-19T15:40:00Z</dcterms:modified>
</cp:coreProperties>
</file>