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29EE" w14:textId="77777777" w:rsidR="007950BA" w:rsidRDefault="007950BA" w:rsidP="007950BA">
      <w:pPr>
        <w:pStyle w:val="BodyText"/>
        <w:rPr>
          <w:rFonts w:ascii="Arial" w:hAnsi="Arial" w:cs="Arial"/>
          <w:color w:val="4472C4"/>
          <w:sz w:val="44"/>
          <w:szCs w:val="44"/>
        </w:rPr>
      </w:pPr>
    </w:p>
    <w:p w14:paraId="4EA77017" w14:textId="77777777" w:rsidR="007950BA" w:rsidRPr="005D690D" w:rsidRDefault="007950BA" w:rsidP="007950BA">
      <w:pPr>
        <w:pStyle w:val="BodyText"/>
        <w:rPr>
          <w:rFonts w:ascii="Arial" w:hAnsi="Arial" w:cs="Arial"/>
          <w:color w:val="4472C4"/>
          <w:sz w:val="44"/>
          <w:szCs w:val="44"/>
        </w:rPr>
      </w:pPr>
    </w:p>
    <w:p w14:paraId="006062CF" w14:textId="77777777" w:rsidR="004A7580" w:rsidRPr="00F75F69" w:rsidRDefault="004A7580" w:rsidP="007558D0">
      <w:pPr>
        <w:pStyle w:val="BodyText"/>
        <w:spacing w:line="360" w:lineRule="auto"/>
        <w:rPr>
          <w:rFonts w:ascii="Arial" w:hAnsi="Arial" w:cs="Arial"/>
          <w:color w:val="000000" w:themeColor="text1"/>
          <w:sz w:val="44"/>
          <w:szCs w:val="44"/>
        </w:rPr>
      </w:pPr>
    </w:p>
    <w:p w14:paraId="6C34F91B" w14:textId="25842BA4" w:rsidR="005D690D" w:rsidRPr="00F75F69" w:rsidRDefault="005D690D" w:rsidP="004A7580">
      <w:pPr>
        <w:pStyle w:val="BodyText"/>
        <w:spacing w:line="360" w:lineRule="auto"/>
        <w:rPr>
          <w:rFonts w:ascii="Arial" w:hAnsi="Arial" w:cs="Arial"/>
          <w:color w:val="000000" w:themeColor="text1"/>
          <w:sz w:val="44"/>
          <w:szCs w:val="44"/>
        </w:rPr>
      </w:pPr>
      <w:r w:rsidRPr="00F75F69">
        <w:rPr>
          <w:rFonts w:ascii="Arial" w:hAnsi="Arial" w:cs="Arial"/>
          <w:color w:val="000000" w:themeColor="text1"/>
          <w:sz w:val="44"/>
          <w:szCs w:val="44"/>
        </w:rPr>
        <w:t>APPLICATION FORM</w:t>
      </w:r>
      <w:r w:rsidR="004A7580" w:rsidRPr="00F75F69">
        <w:rPr>
          <w:rFonts w:ascii="Arial" w:hAnsi="Arial" w:cs="Arial"/>
          <w:color w:val="000000" w:themeColor="text1"/>
          <w:sz w:val="44"/>
          <w:szCs w:val="44"/>
        </w:rPr>
        <w:t xml:space="preserve"> </w:t>
      </w:r>
    </w:p>
    <w:p w14:paraId="2068B913" w14:textId="77777777" w:rsidR="004A7580" w:rsidRPr="00F75F69" w:rsidRDefault="004A7580" w:rsidP="004A7580">
      <w:pPr>
        <w:pStyle w:val="BodyText"/>
        <w:spacing w:line="360" w:lineRule="auto"/>
        <w:rPr>
          <w:rFonts w:ascii="Arial" w:hAnsi="Arial" w:cs="Arial"/>
          <w:color w:val="000000" w:themeColor="text1"/>
          <w:sz w:val="44"/>
          <w:szCs w:val="44"/>
        </w:rPr>
      </w:pPr>
    </w:p>
    <w:p w14:paraId="2782F0CB" w14:textId="10B48CCB" w:rsidR="007950BA" w:rsidRPr="00F75F69" w:rsidRDefault="007950BA" w:rsidP="007558D0">
      <w:pPr>
        <w:pStyle w:val="BodyText"/>
        <w:spacing w:line="360" w:lineRule="auto"/>
        <w:rPr>
          <w:rFonts w:ascii="Arial" w:hAnsi="Arial" w:cs="Arial"/>
          <w:color w:val="000000" w:themeColor="text1"/>
          <w:sz w:val="44"/>
          <w:szCs w:val="44"/>
        </w:rPr>
      </w:pPr>
      <w:r w:rsidRPr="00F75F69">
        <w:rPr>
          <w:rFonts w:ascii="Arial" w:hAnsi="Arial" w:cs="Arial"/>
          <w:color w:val="000000" w:themeColor="text1"/>
          <w:sz w:val="44"/>
          <w:szCs w:val="44"/>
        </w:rPr>
        <w:t xml:space="preserve">TENANT (INCREMENTAL) PURCHASE SCHEME </w:t>
      </w:r>
      <w:r w:rsidR="005D690D" w:rsidRPr="00F75F69">
        <w:rPr>
          <w:rFonts w:ascii="Arial" w:hAnsi="Arial" w:cs="Arial"/>
          <w:color w:val="000000" w:themeColor="text1"/>
          <w:sz w:val="44"/>
          <w:szCs w:val="44"/>
        </w:rPr>
        <w:t>2016</w:t>
      </w:r>
    </w:p>
    <w:p w14:paraId="497909E1" w14:textId="77777777" w:rsidR="007950BA" w:rsidRPr="004A7580" w:rsidRDefault="007950BA" w:rsidP="007950BA">
      <w:pPr>
        <w:pStyle w:val="BodyText"/>
        <w:rPr>
          <w:rFonts w:ascii="Arial" w:hAnsi="Arial" w:cs="Arial"/>
          <w:color w:val="337572"/>
          <w:sz w:val="44"/>
          <w:szCs w:val="44"/>
        </w:rPr>
      </w:pPr>
    </w:p>
    <w:p w14:paraId="1A8979CD" w14:textId="32DCE2C1" w:rsidR="00AD4238" w:rsidRPr="00AD4238" w:rsidRDefault="00AD4238" w:rsidP="00AD4238">
      <w:pPr>
        <w:jc w:val="center"/>
        <w:rPr>
          <w:b/>
          <w:color w:val="0000FF"/>
          <w:sz w:val="44"/>
          <w:szCs w:val="44"/>
          <w:lang w:eastAsia="en-GB"/>
        </w:rPr>
      </w:pPr>
      <w:r w:rsidRPr="00AD4238">
        <w:rPr>
          <w:b/>
          <w:bCs/>
          <w:noProof/>
          <w:color w:val="0000FF"/>
          <w:sz w:val="44"/>
          <w:szCs w:val="44"/>
          <w:lang w:eastAsia="en-GB"/>
        </w:rPr>
        <w:drawing>
          <wp:inline distT="0" distB="0" distL="0" distR="0" wp14:anchorId="07170E3A" wp14:editId="54BB5C9D">
            <wp:extent cx="2385060" cy="2506980"/>
            <wp:effectExtent l="0" t="0" r="0" b="7620"/>
            <wp:docPr id="1475259789" name="Picture 1" descr="A logo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59789" name="Picture 1" descr="A logo of a company&#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2506980"/>
                    </a:xfrm>
                    <a:prstGeom prst="rect">
                      <a:avLst/>
                    </a:prstGeom>
                    <a:noFill/>
                    <a:ln>
                      <a:noFill/>
                    </a:ln>
                  </pic:spPr>
                </pic:pic>
              </a:graphicData>
            </a:graphic>
          </wp:inline>
        </w:drawing>
      </w:r>
    </w:p>
    <w:p w14:paraId="437CDBF9" w14:textId="77777777" w:rsidR="007950BA" w:rsidRPr="004A7580" w:rsidRDefault="007950BA" w:rsidP="007950BA">
      <w:pPr>
        <w:pStyle w:val="BodyText"/>
        <w:rPr>
          <w:rFonts w:ascii="Arial" w:hAnsi="Arial" w:cs="Arial"/>
          <w:color w:val="337572"/>
          <w:sz w:val="44"/>
          <w:szCs w:val="44"/>
        </w:rPr>
      </w:pPr>
    </w:p>
    <w:p w14:paraId="280FB421" w14:textId="77777777" w:rsidR="007950BA" w:rsidRPr="004A7580" w:rsidRDefault="007950BA" w:rsidP="007950BA">
      <w:pPr>
        <w:pStyle w:val="BodyText"/>
        <w:rPr>
          <w:rFonts w:ascii="Arial" w:hAnsi="Arial" w:cs="Arial"/>
          <w:color w:val="337572"/>
          <w:sz w:val="44"/>
          <w:szCs w:val="44"/>
        </w:rPr>
      </w:pPr>
    </w:p>
    <w:p w14:paraId="68B39B16" w14:textId="336F5430" w:rsidR="007950BA" w:rsidRPr="00F75F69" w:rsidRDefault="00F75F69" w:rsidP="007950BA">
      <w:pPr>
        <w:pStyle w:val="BodyText"/>
        <w:rPr>
          <w:rFonts w:ascii="Arial" w:hAnsi="Arial" w:cs="Arial"/>
          <w:color w:val="000000" w:themeColor="text1"/>
          <w:sz w:val="44"/>
          <w:szCs w:val="44"/>
        </w:rPr>
      </w:pPr>
      <w:r w:rsidRPr="00F75F69">
        <w:rPr>
          <w:rFonts w:ascii="Arial" w:hAnsi="Arial" w:cs="Arial"/>
          <w:color w:val="000000" w:themeColor="text1"/>
          <w:sz w:val="44"/>
          <w:szCs w:val="44"/>
        </w:rPr>
        <w:t>Kerry County Council</w:t>
      </w:r>
    </w:p>
    <w:p w14:paraId="28A27D29" w14:textId="277F5848" w:rsidR="00F75F69" w:rsidRPr="00F75F69" w:rsidRDefault="00F75F69" w:rsidP="007950BA">
      <w:pPr>
        <w:pStyle w:val="BodyText"/>
        <w:rPr>
          <w:rFonts w:ascii="Arial" w:hAnsi="Arial" w:cs="Arial"/>
          <w:color w:val="000000" w:themeColor="text1"/>
          <w:sz w:val="44"/>
          <w:szCs w:val="44"/>
        </w:rPr>
      </w:pPr>
      <w:r w:rsidRPr="00F75F69">
        <w:rPr>
          <w:rFonts w:ascii="Arial" w:hAnsi="Arial" w:cs="Arial"/>
          <w:color w:val="000000" w:themeColor="text1"/>
          <w:sz w:val="44"/>
          <w:szCs w:val="44"/>
        </w:rPr>
        <w:t>Housing Department</w:t>
      </w:r>
      <w:r>
        <w:rPr>
          <w:rFonts w:ascii="Arial" w:hAnsi="Arial" w:cs="Arial"/>
          <w:color w:val="000000" w:themeColor="text1"/>
          <w:sz w:val="44"/>
          <w:szCs w:val="44"/>
        </w:rPr>
        <w:t>,</w:t>
      </w:r>
    </w:p>
    <w:p w14:paraId="303760F3" w14:textId="096FA34E" w:rsidR="00F75F69" w:rsidRPr="00F75F69" w:rsidRDefault="00F75F69" w:rsidP="007950BA">
      <w:pPr>
        <w:pStyle w:val="BodyText"/>
        <w:rPr>
          <w:rFonts w:ascii="Arial" w:hAnsi="Arial" w:cs="Arial"/>
          <w:color w:val="000000" w:themeColor="text1"/>
          <w:sz w:val="44"/>
          <w:szCs w:val="44"/>
        </w:rPr>
      </w:pPr>
      <w:proofErr w:type="spellStart"/>
      <w:r w:rsidRPr="00F75F69">
        <w:rPr>
          <w:rFonts w:ascii="Arial" w:hAnsi="Arial" w:cs="Arial"/>
          <w:color w:val="000000" w:themeColor="text1"/>
          <w:sz w:val="44"/>
          <w:szCs w:val="44"/>
        </w:rPr>
        <w:t>Rathass</w:t>
      </w:r>
      <w:proofErr w:type="spellEnd"/>
      <w:r w:rsidRPr="00F75F69">
        <w:rPr>
          <w:rFonts w:ascii="Arial" w:hAnsi="Arial" w:cs="Arial"/>
          <w:color w:val="000000" w:themeColor="text1"/>
          <w:sz w:val="44"/>
          <w:szCs w:val="44"/>
        </w:rPr>
        <w:t>,</w:t>
      </w:r>
    </w:p>
    <w:p w14:paraId="026A69B9" w14:textId="3B0CAAFB" w:rsidR="00F75F69" w:rsidRPr="00F75F69" w:rsidRDefault="00F75F69" w:rsidP="007950BA">
      <w:pPr>
        <w:pStyle w:val="BodyText"/>
        <w:rPr>
          <w:rFonts w:ascii="Arial" w:hAnsi="Arial" w:cs="Arial"/>
          <w:color w:val="000000" w:themeColor="text1"/>
          <w:sz w:val="44"/>
          <w:szCs w:val="44"/>
        </w:rPr>
      </w:pPr>
      <w:r w:rsidRPr="00F75F69">
        <w:rPr>
          <w:rFonts w:ascii="Arial" w:hAnsi="Arial" w:cs="Arial"/>
          <w:color w:val="000000" w:themeColor="text1"/>
          <w:sz w:val="44"/>
          <w:szCs w:val="44"/>
        </w:rPr>
        <w:t>Tralee,</w:t>
      </w:r>
    </w:p>
    <w:p w14:paraId="05A316D0" w14:textId="1149ACCA" w:rsidR="00F75F69" w:rsidRPr="00F75F69" w:rsidRDefault="00F75F69" w:rsidP="007950BA">
      <w:pPr>
        <w:pStyle w:val="BodyText"/>
        <w:rPr>
          <w:rFonts w:ascii="Arial" w:hAnsi="Arial" w:cs="Arial"/>
          <w:color w:val="000000" w:themeColor="text1"/>
          <w:sz w:val="44"/>
          <w:szCs w:val="44"/>
        </w:rPr>
      </w:pPr>
      <w:proofErr w:type="spellStart"/>
      <w:proofErr w:type="gramStart"/>
      <w:r w:rsidRPr="00F75F69">
        <w:rPr>
          <w:rFonts w:ascii="Arial" w:hAnsi="Arial" w:cs="Arial"/>
          <w:color w:val="000000" w:themeColor="text1"/>
          <w:sz w:val="44"/>
          <w:szCs w:val="44"/>
        </w:rPr>
        <w:t>Co.Kerry</w:t>
      </w:r>
      <w:proofErr w:type="spellEnd"/>
      <w:proofErr w:type="gramEnd"/>
    </w:p>
    <w:p w14:paraId="4D519C18" w14:textId="77777777" w:rsidR="007950BA" w:rsidRPr="00F75F69" w:rsidRDefault="007950BA" w:rsidP="007950BA">
      <w:pPr>
        <w:pStyle w:val="BodyText"/>
        <w:rPr>
          <w:rFonts w:ascii="Arial" w:hAnsi="Arial" w:cs="Arial"/>
          <w:color w:val="000000" w:themeColor="text1"/>
          <w:sz w:val="44"/>
          <w:szCs w:val="44"/>
        </w:rPr>
      </w:pPr>
    </w:p>
    <w:p w14:paraId="6ACD0DB8" w14:textId="1BFEE70F" w:rsidR="00F75F69" w:rsidRPr="00F75F69" w:rsidRDefault="00F75F69" w:rsidP="00F75F69">
      <w:pPr>
        <w:autoSpaceDE w:val="0"/>
        <w:autoSpaceDN w:val="0"/>
        <w:adjustRightInd w:val="0"/>
        <w:jc w:val="center"/>
        <w:rPr>
          <w:rFonts w:ascii="Arial" w:hAnsi="Arial" w:cs="Arial"/>
          <w:b/>
          <w:color w:val="000000" w:themeColor="text1"/>
          <w:sz w:val="28"/>
          <w:szCs w:val="28"/>
          <w:lang w:eastAsia="en-GB"/>
        </w:rPr>
      </w:pPr>
      <w:r w:rsidRPr="00F75F69">
        <w:rPr>
          <w:color w:val="000000" w:themeColor="text1"/>
          <w:sz w:val="28"/>
          <w:szCs w:val="28"/>
          <w:lang w:eastAsia="en-GB"/>
        </w:rPr>
        <w:t xml:space="preserve">      </w:t>
      </w:r>
      <w:r w:rsidRPr="00F75F69">
        <w:rPr>
          <w:rFonts w:ascii="Arial" w:hAnsi="Arial"/>
          <w:b/>
          <w:bCs/>
          <w:color w:val="000000" w:themeColor="text1"/>
          <w:sz w:val="28"/>
          <w:szCs w:val="28"/>
          <w:lang w:eastAsia="en-GB"/>
        </w:rPr>
        <w:t xml:space="preserve">(066) </w:t>
      </w:r>
      <w:proofErr w:type="gramStart"/>
      <w:r w:rsidRPr="00F75F69">
        <w:rPr>
          <w:rFonts w:ascii="Arial" w:hAnsi="Arial"/>
          <w:b/>
          <w:bCs/>
          <w:color w:val="000000" w:themeColor="text1"/>
          <w:sz w:val="28"/>
          <w:szCs w:val="28"/>
          <w:lang w:eastAsia="en-GB"/>
        </w:rPr>
        <w:t xml:space="preserve">7183572; </w:t>
      </w:r>
      <w:r w:rsidRPr="00F75F69">
        <w:rPr>
          <w:rFonts w:ascii="Arial" w:hAnsi="Arial"/>
          <w:color w:val="000000" w:themeColor="text1"/>
          <w:sz w:val="28"/>
          <w:szCs w:val="28"/>
          <w:lang w:eastAsia="en-GB"/>
        </w:rPr>
        <w:t xml:space="preserve"> </w:t>
      </w:r>
      <w:r w:rsidRPr="00F75F69">
        <w:rPr>
          <w:rFonts w:ascii="Arial" w:hAnsi="Arial"/>
          <w:b/>
          <w:bCs/>
          <w:color w:val="000000" w:themeColor="text1"/>
          <w:sz w:val="28"/>
          <w:szCs w:val="28"/>
          <w:lang w:eastAsia="en-GB"/>
        </w:rPr>
        <w:t>(</w:t>
      </w:r>
      <w:proofErr w:type="gramEnd"/>
      <w:r w:rsidRPr="00F75F69">
        <w:rPr>
          <w:rFonts w:ascii="Arial" w:hAnsi="Arial"/>
          <w:b/>
          <w:bCs/>
          <w:color w:val="000000" w:themeColor="text1"/>
          <w:sz w:val="28"/>
          <w:szCs w:val="28"/>
          <w:lang w:eastAsia="en-GB"/>
        </w:rPr>
        <w:t xml:space="preserve">066) 7183809: </w:t>
      </w:r>
    </w:p>
    <w:p w14:paraId="5794453A" w14:textId="77777777" w:rsidR="00F75F69" w:rsidRPr="00F75F69" w:rsidRDefault="00F75F69" w:rsidP="00F75F69">
      <w:pPr>
        <w:ind w:left="720" w:firstLine="720"/>
        <w:rPr>
          <w:b/>
          <w:color w:val="000000" w:themeColor="text1"/>
          <w:sz w:val="44"/>
          <w:szCs w:val="44"/>
          <w:lang w:eastAsia="en-GB"/>
        </w:rPr>
      </w:pPr>
      <w:r w:rsidRPr="00F75F69">
        <w:rPr>
          <w:color w:val="000000" w:themeColor="text1"/>
          <w:sz w:val="44"/>
          <w:szCs w:val="44"/>
          <w:lang w:eastAsia="en-GB"/>
        </w:rPr>
        <w:t xml:space="preserve">       </w:t>
      </w:r>
      <w:r w:rsidRPr="00F75F69">
        <w:rPr>
          <w:b/>
          <w:bCs/>
          <w:color w:val="000000" w:themeColor="text1"/>
          <w:sz w:val="44"/>
          <w:szCs w:val="44"/>
          <w:lang w:eastAsia="en-GB"/>
        </w:rPr>
        <w:t xml:space="preserve">           </w:t>
      </w:r>
      <w:hyperlink r:id="rId12" w:history="1">
        <w:r w:rsidRPr="00F75F69">
          <w:rPr>
            <w:b/>
            <w:bCs/>
            <w:color w:val="000000" w:themeColor="text1"/>
            <w:sz w:val="44"/>
            <w:szCs w:val="44"/>
            <w:u w:val="single"/>
            <w:lang w:eastAsia="en-GB"/>
          </w:rPr>
          <w:t>www.kerrycoco.ie</w:t>
        </w:r>
      </w:hyperlink>
    </w:p>
    <w:p w14:paraId="44D6D1FB" w14:textId="1C4FF61C" w:rsidR="007950BA" w:rsidRPr="004A7580" w:rsidRDefault="007950BA" w:rsidP="005D690D">
      <w:pPr>
        <w:pStyle w:val="BodyText"/>
        <w:spacing w:line="360" w:lineRule="auto"/>
        <w:rPr>
          <w:rFonts w:ascii="Arial" w:hAnsi="Arial" w:cs="Arial"/>
          <w:color w:val="337572"/>
          <w:szCs w:val="28"/>
        </w:rPr>
      </w:pPr>
      <w:r w:rsidRPr="004A7580">
        <w:rPr>
          <w:rFonts w:ascii="Arial" w:hAnsi="Arial" w:cs="Arial"/>
          <w:color w:val="337572"/>
          <w:sz w:val="22"/>
          <w:szCs w:val="22"/>
        </w:rPr>
        <w:br w:type="page"/>
      </w:r>
      <w:r w:rsidR="00690D5F">
        <w:rPr>
          <w:rFonts w:ascii="Arial" w:hAnsi="Arial" w:cs="Arial"/>
          <w:color w:val="337572"/>
          <w:sz w:val="22"/>
          <w:szCs w:val="22"/>
        </w:rPr>
        <w:lastRenderedPageBreak/>
        <w:t>A</w:t>
      </w:r>
      <w:r w:rsidRPr="004A7580">
        <w:rPr>
          <w:rFonts w:ascii="Arial" w:hAnsi="Arial" w:cs="Arial"/>
          <w:color w:val="337572"/>
          <w:szCs w:val="28"/>
        </w:rPr>
        <w:t>pplicant Checklist</w:t>
      </w:r>
    </w:p>
    <w:p w14:paraId="3256CBB0" w14:textId="798A0077" w:rsidR="007950BA" w:rsidRPr="004A7580" w:rsidRDefault="007950BA"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 xml:space="preserve">Before submitting your </w:t>
      </w:r>
      <w:proofErr w:type="gramStart"/>
      <w:r w:rsidRPr="004A7580">
        <w:rPr>
          <w:rFonts w:ascii="Arial" w:hAnsi="Arial" w:cs="Arial"/>
          <w:color w:val="337572"/>
          <w:sz w:val="24"/>
          <w:szCs w:val="24"/>
        </w:rPr>
        <w:t>application</w:t>
      </w:r>
      <w:proofErr w:type="gramEnd"/>
      <w:r w:rsidRPr="004A7580">
        <w:rPr>
          <w:rFonts w:ascii="Arial" w:hAnsi="Arial" w:cs="Arial"/>
          <w:color w:val="337572"/>
          <w:sz w:val="24"/>
          <w:szCs w:val="24"/>
        </w:rPr>
        <w:t xml:space="preserve"> please confirm that you:</w:t>
      </w:r>
    </w:p>
    <w:p w14:paraId="46D0F2FD"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read the Tenant Information </w:t>
      </w:r>
      <w:r w:rsidR="0052151A" w:rsidRPr="004A7580">
        <w:rPr>
          <w:rFonts w:ascii="Arial" w:hAnsi="Arial" w:cs="Arial"/>
          <w:color w:val="337572"/>
          <w:sz w:val="24"/>
          <w:szCs w:val="24"/>
        </w:rPr>
        <w:t>Booklet</w:t>
      </w:r>
      <w:r w:rsidRPr="004A7580">
        <w:rPr>
          <w:rFonts w:ascii="Arial" w:hAnsi="Arial" w:cs="Arial"/>
          <w:color w:val="337572"/>
          <w:sz w:val="24"/>
          <w:szCs w:val="24"/>
        </w:rPr>
        <w:t xml:space="preserve"> - including the terms </w:t>
      </w:r>
      <w:r w:rsidR="00A94ADC" w:rsidRPr="004A7580">
        <w:rPr>
          <w:rFonts w:ascii="Arial" w:hAnsi="Arial" w:cs="Arial"/>
          <w:color w:val="337572"/>
          <w:sz w:val="24"/>
          <w:szCs w:val="24"/>
        </w:rPr>
        <w:t xml:space="preserve">and conditions </w:t>
      </w:r>
      <w:r w:rsidRPr="004A7580">
        <w:rPr>
          <w:rFonts w:ascii="Arial" w:hAnsi="Arial" w:cs="Arial"/>
          <w:color w:val="337572"/>
          <w:sz w:val="24"/>
          <w:szCs w:val="24"/>
        </w:rPr>
        <w:t>of the Scheme</w:t>
      </w:r>
      <w:r w:rsidR="00EF48C8" w:rsidRPr="004A7580">
        <w:rPr>
          <w:rFonts w:ascii="Arial" w:hAnsi="Arial" w:cs="Arial"/>
          <w:color w:val="337572"/>
          <w:sz w:val="24"/>
          <w:szCs w:val="24"/>
        </w:rPr>
        <w:t xml:space="preserve">. </w:t>
      </w:r>
    </w:p>
    <w:p w14:paraId="5906ADF9" w14:textId="77777777" w:rsidR="007950BA" w:rsidRPr="004A7580" w:rsidRDefault="007950BA" w:rsidP="005D690D">
      <w:pPr>
        <w:pStyle w:val="BodyText"/>
        <w:spacing w:line="360" w:lineRule="auto"/>
        <w:jc w:val="left"/>
        <w:rPr>
          <w:rFonts w:ascii="Arial" w:hAnsi="Arial" w:cs="Arial"/>
          <w:color w:val="337572"/>
          <w:sz w:val="24"/>
          <w:szCs w:val="24"/>
        </w:rPr>
      </w:pPr>
    </w:p>
    <w:p w14:paraId="704D1008" w14:textId="77777777" w:rsidR="007950BA" w:rsidRPr="004A7580"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Have completed all parts </w:t>
      </w:r>
      <w:r w:rsidR="00EF48C8" w:rsidRPr="004A7580">
        <w:rPr>
          <w:rFonts w:ascii="Arial" w:hAnsi="Arial" w:cs="Arial"/>
          <w:color w:val="337572"/>
          <w:sz w:val="24"/>
          <w:szCs w:val="24"/>
        </w:rPr>
        <w:t xml:space="preserve">of the application form </w:t>
      </w:r>
      <w:r w:rsidRPr="004A7580">
        <w:rPr>
          <w:rFonts w:ascii="Arial" w:hAnsi="Arial" w:cs="Arial"/>
          <w:color w:val="337572"/>
          <w:sz w:val="24"/>
          <w:szCs w:val="24"/>
        </w:rPr>
        <w:t>about you and your household.</w:t>
      </w:r>
    </w:p>
    <w:p w14:paraId="576CF64B" w14:textId="77777777" w:rsidR="00E67A47" w:rsidRPr="004A7580" w:rsidRDefault="00E67A47" w:rsidP="005D690D">
      <w:pPr>
        <w:pStyle w:val="ListParagraph"/>
        <w:spacing w:line="360" w:lineRule="auto"/>
        <w:rPr>
          <w:rFonts w:ascii="Arial" w:hAnsi="Arial" w:cs="Arial"/>
          <w:color w:val="337572"/>
          <w:szCs w:val="24"/>
        </w:rPr>
      </w:pPr>
    </w:p>
    <w:p w14:paraId="0A3190F6" w14:textId="77777777" w:rsidR="00E67A47" w:rsidRPr="004A7580" w:rsidRDefault="00E67A47"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attached evidence of income/supporting documentation as detailed on the attachment page.  </w:t>
      </w:r>
    </w:p>
    <w:p w14:paraId="2A92EE8E" w14:textId="77777777" w:rsidR="00DA20AD" w:rsidRPr="004A7580" w:rsidRDefault="00DA20AD" w:rsidP="005D690D">
      <w:pPr>
        <w:pStyle w:val="ListParagraph"/>
        <w:spacing w:line="360" w:lineRule="auto"/>
        <w:rPr>
          <w:rFonts w:ascii="Arial" w:hAnsi="Arial" w:cs="Arial"/>
          <w:b/>
          <w:color w:val="337572"/>
          <w:szCs w:val="24"/>
        </w:rPr>
      </w:pPr>
    </w:p>
    <w:p w14:paraId="61D69879" w14:textId="77777777" w:rsidR="00DA20AD" w:rsidRPr="004A7580" w:rsidRDefault="005E75B5" w:rsidP="005D690D">
      <w:pPr>
        <w:numPr>
          <w:ilvl w:val="0"/>
          <w:numId w:val="7"/>
        </w:numPr>
        <w:spacing w:line="360" w:lineRule="auto"/>
        <w:rPr>
          <w:rFonts w:ascii="Arial" w:hAnsi="Arial" w:cs="Arial"/>
          <w:b/>
          <w:color w:val="337572"/>
          <w:szCs w:val="24"/>
        </w:rPr>
      </w:pPr>
      <w:r w:rsidRPr="004A7580">
        <w:rPr>
          <w:rFonts w:ascii="Arial" w:hAnsi="Arial" w:cs="Arial"/>
          <w:b/>
          <w:color w:val="337572"/>
          <w:szCs w:val="24"/>
        </w:rPr>
        <w:t xml:space="preserve">Have checked with your local authority </w:t>
      </w:r>
      <w:r w:rsidR="00DA20AD" w:rsidRPr="004A7580">
        <w:rPr>
          <w:rFonts w:ascii="Arial" w:hAnsi="Arial" w:cs="Arial"/>
          <w:b/>
          <w:color w:val="337572"/>
          <w:szCs w:val="24"/>
        </w:rPr>
        <w:t>that your house is included under the scheme.</w:t>
      </w:r>
    </w:p>
    <w:p w14:paraId="00A44077" w14:textId="77777777" w:rsidR="007950BA" w:rsidRPr="004A7580" w:rsidRDefault="007950BA" w:rsidP="005D690D">
      <w:pPr>
        <w:spacing w:line="360" w:lineRule="auto"/>
        <w:rPr>
          <w:rFonts w:ascii="Arial" w:hAnsi="Arial" w:cs="Arial"/>
          <w:color w:val="337572"/>
          <w:szCs w:val="24"/>
        </w:rPr>
      </w:pPr>
      <w:r w:rsidRPr="004A7580">
        <w:rPr>
          <w:rFonts w:ascii="Arial" w:hAnsi="Arial" w:cs="Arial"/>
          <w:color w:val="337572"/>
          <w:szCs w:val="24"/>
        </w:rPr>
        <w:t xml:space="preserve"> </w:t>
      </w:r>
    </w:p>
    <w:p w14:paraId="3849B4ED" w14:textId="77777777" w:rsidR="007950BA" w:rsidRDefault="007950BA" w:rsidP="005D690D">
      <w:pPr>
        <w:pStyle w:val="BodyText"/>
        <w:numPr>
          <w:ilvl w:val="0"/>
          <w:numId w:val="7"/>
        </w:numPr>
        <w:spacing w:line="360" w:lineRule="auto"/>
        <w:jc w:val="left"/>
        <w:rPr>
          <w:rFonts w:ascii="Arial" w:hAnsi="Arial" w:cs="Arial"/>
          <w:color w:val="337572"/>
          <w:sz w:val="24"/>
          <w:szCs w:val="24"/>
        </w:rPr>
      </w:pPr>
      <w:r w:rsidRPr="004A7580">
        <w:rPr>
          <w:rFonts w:ascii="Arial" w:hAnsi="Arial" w:cs="Arial"/>
          <w:color w:val="337572"/>
          <w:sz w:val="24"/>
          <w:szCs w:val="24"/>
        </w:rPr>
        <w:t>Have signed the declaration</w:t>
      </w:r>
      <w:r w:rsidR="00EF48C8" w:rsidRPr="004A7580">
        <w:rPr>
          <w:rFonts w:ascii="Arial" w:hAnsi="Arial" w:cs="Arial"/>
          <w:color w:val="337572"/>
          <w:sz w:val="24"/>
          <w:szCs w:val="24"/>
        </w:rPr>
        <w:t>.</w:t>
      </w:r>
    </w:p>
    <w:p w14:paraId="23D3C5FB" w14:textId="77777777" w:rsidR="00121A58" w:rsidRDefault="00121A58" w:rsidP="00121A58">
      <w:pPr>
        <w:pStyle w:val="ListParagraph"/>
        <w:rPr>
          <w:rFonts w:ascii="Arial" w:hAnsi="Arial" w:cs="Arial"/>
          <w:color w:val="337572"/>
          <w:szCs w:val="24"/>
        </w:rPr>
      </w:pPr>
    </w:p>
    <w:p w14:paraId="4E621531" w14:textId="77777777" w:rsidR="00121A58" w:rsidRPr="004A7580" w:rsidRDefault="00121A58" w:rsidP="00121A58">
      <w:pPr>
        <w:pStyle w:val="BodyText"/>
        <w:spacing w:line="360" w:lineRule="auto"/>
        <w:ind w:left="720"/>
        <w:jc w:val="left"/>
        <w:rPr>
          <w:rFonts w:ascii="Arial" w:hAnsi="Arial" w:cs="Arial"/>
          <w:color w:val="337572"/>
          <w:sz w:val="24"/>
          <w:szCs w:val="24"/>
        </w:rPr>
      </w:pPr>
    </w:p>
    <w:p w14:paraId="34C97414" w14:textId="77777777" w:rsidR="00E67A47" w:rsidRPr="004A7580" w:rsidRDefault="00E67A47" w:rsidP="005D690D">
      <w:pPr>
        <w:pStyle w:val="BodyText"/>
        <w:spacing w:line="360" w:lineRule="auto"/>
        <w:jc w:val="left"/>
        <w:rPr>
          <w:rFonts w:ascii="Arial" w:hAnsi="Arial" w:cs="Arial"/>
          <w:color w:val="337572"/>
          <w:sz w:val="24"/>
          <w:szCs w:val="24"/>
        </w:rPr>
      </w:pPr>
      <w:r w:rsidRPr="004A7580">
        <w:rPr>
          <w:rFonts w:ascii="Arial" w:hAnsi="Arial" w:cs="Arial"/>
          <w:color w:val="337572"/>
          <w:sz w:val="24"/>
          <w:szCs w:val="24"/>
        </w:rPr>
        <w:t>Notes:</w:t>
      </w:r>
    </w:p>
    <w:p w14:paraId="7EA2D6F9" w14:textId="4E24D264" w:rsidR="00E67A47" w:rsidRPr="004A7580" w:rsidRDefault="00E67A47"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Your local a</w:t>
      </w:r>
      <w:r w:rsidR="007950BA" w:rsidRPr="004A7580">
        <w:rPr>
          <w:rFonts w:ascii="Arial" w:hAnsi="Arial" w:cs="Arial"/>
          <w:color w:val="337572"/>
          <w:sz w:val="24"/>
          <w:szCs w:val="24"/>
        </w:rPr>
        <w:t>uthority will only process completed application forms.</w:t>
      </w:r>
      <w:r w:rsidRPr="004A7580">
        <w:rPr>
          <w:rFonts w:ascii="Arial" w:hAnsi="Arial" w:cs="Arial"/>
          <w:color w:val="337572"/>
          <w:sz w:val="24"/>
          <w:szCs w:val="24"/>
        </w:rPr>
        <w:t xml:space="preserve"> </w:t>
      </w:r>
      <w:r w:rsidR="007950BA" w:rsidRPr="004A7580">
        <w:rPr>
          <w:rFonts w:ascii="Arial" w:hAnsi="Arial" w:cs="Arial"/>
          <w:color w:val="337572"/>
          <w:sz w:val="24"/>
          <w:szCs w:val="24"/>
        </w:rPr>
        <w:t>Incomple</w:t>
      </w:r>
      <w:r w:rsidRPr="004A7580">
        <w:rPr>
          <w:rFonts w:ascii="Arial" w:hAnsi="Arial" w:cs="Arial"/>
          <w:color w:val="337572"/>
          <w:sz w:val="24"/>
          <w:szCs w:val="24"/>
        </w:rPr>
        <w:t>te forms will be returned</w:t>
      </w:r>
      <w:r w:rsidR="005D690D" w:rsidRPr="004A7580">
        <w:rPr>
          <w:rFonts w:ascii="Arial" w:hAnsi="Arial" w:cs="Arial"/>
          <w:color w:val="337572"/>
          <w:sz w:val="24"/>
          <w:szCs w:val="24"/>
        </w:rPr>
        <w:t xml:space="preserve"> to you</w:t>
      </w:r>
      <w:r w:rsidRPr="004A7580">
        <w:rPr>
          <w:rFonts w:ascii="Arial" w:hAnsi="Arial" w:cs="Arial"/>
          <w:color w:val="337572"/>
          <w:sz w:val="24"/>
          <w:szCs w:val="24"/>
        </w:rPr>
        <w:t>.</w:t>
      </w:r>
    </w:p>
    <w:p w14:paraId="3A7ECEF4"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039EF2F3" w14:textId="071B837B" w:rsidR="005D690D"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All joint purchasers (including spouse) must be named tenants before completion of sale by your local authority.</w:t>
      </w:r>
    </w:p>
    <w:p w14:paraId="60FA7673"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5B4C93D"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 xml:space="preserve">Garda vetting of your household </w:t>
      </w:r>
      <w:r w:rsidR="00397DD0" w:rsidRPr="004A7580">
        <w:rPr>
          <w:rFonts w:ascii="Arial" w:hAnsi="Arial" w:cs="Arial"/>
          <w:color w:val="337572"/>
          <w:sz w:val="24"/>
          <w:szCs w:val="24"/>
        </w:rPr>
        <w:t>may</w:t>
      </w:r>
      <w:r w:rsidRPr="004A7580">
        <w:rPr>
          <w:rFonts w:ascii="Arial" w:hAnsi="Arial" w:cs="Arial"/>
          <w:color w:val="337572"/>
          <w:sz w:val="24"/>
          <w:szCs w:val="24"/>
        </w:rPr>
        <w:t xml:space="preserve"> be requ</w:t>
      </w:r>
      <w:r w:rsidR="00397DD0" w:rsidRPr="004A7580">
        <w:rPr>
          <w:rFonts w:ascii="Arial" w:hAnsi="Arial" w:cs="Arial"/>
          <w:color w:val="337572"/>
          <w:sz w:val="24"/>
          <w:szCs w:val="24"/>
        </w:rPr>
        <w:t>ired</w:t>
      </w:r>
      <w:r w:rsidRPr="004A7580">
        <w:rPr>
          <w:rFonts w:ascii="Arial" w:hAnsi="Arial" w:cs="Arial"/>
          <w:color w:val="337572"/>
          <w:sz w:val="24"/>
          <w:szCs w:val="24"/>
        </w:rPr>
        <w:t xml:space="preserve"> before completion of sale by your local authority. </w:t>
      </w:r>
      <w:r w:rsidR="00A94ADC" w:rsidRPr="004A7580">
        <w:rPr>
          <w:rFonts w:ascii="Arial" w:hAnsi="Arial" w:cs="Arial"/>
          <w:color w:val="337572"/>
          <w:sz w:val="24"/>
          <w:szCs w:val="24"/>
        </w:rPr>
        <w:t xml:space="preserve">The local authority may carry out </w:t>
      </w:r>
      <w:r w:rsidR="00DA20AD" w:rsidRPr="004A7580">
        <w:rPr>
          <w:rFonts w:ascii="Arial" w:hAnsi="Arial" w:cs="Arial"/>
          <w:color w:val="337572"/>
          <w:sz w:val="24"/>
          <w:szCs w:val="24"/>
        </w:rPr>
        <w:t>checks with the relevant bodies (e.g. Gardai) in relation to information provided on the application form.</w:t>
      </w:r>
    </w:p>
    <w:p w14:paraId="2299883C" w14:textId="77777777" w:rsidR="005D690D" w:rsidRPr="004A7580" w:rsidRDefault="005D690D" w:rsidP="005D690D">
      <w:pPr>
        <w:pStyle w:val="BodyText"/>
        <w:spacing w:line="360" w:lineRule="auto"/>
        <w:ind w:left="720"/>
        <w:jc w:val="left"/>
        <w:rPr>
          <w:rFonts w:ascii="Arial" w:hAnsi="Arial" w:cs="Arial"/>
          <w:color w:val="337572"/>
          <w:sz w:val="24"/>
          <w:szCs w:val="24"/>
        </w:rPr>
      </w:pPr>
    </w:p>
    <w:p w14:paraId="4399131C" w14:textId="77777777" w:rsidR="00A868F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t>Arrears of any kind with your local authority must be cleared in full before completion of sale by your local authority.</w:t>
      </w:r>
    </w:p>
    <w:p w14:paraId="4E7FB82F" w14:textId="77777777" w:rsidR="00690D5F" w:rsidRDefault="00690D5F" w:rsidP="00690D5F">
      <w:pPr>
        <w:pStyle w:val="ListParagraph"/>
        <w:rPr>
          <w:rFonts w:ascii="Arial" w:hAnsi="Arial" w:cs="Arial"/>
          <w:color w:val="337572"/>
          <w:szCs w:val="24"/>
        </w:rPr>
      </w:pPr>
    </w:p>
    <w:p w14:paraId="627EECDD" w14:textId="77777777" w:rsidR="00A868F0" w:rsidRPr="004A7580" w:rsidRDefault="00A868F0" w:rsidP="005D690D">
      <w:pPr>
        <w:pStyle w:val="BodyText"/>
        <w:numPr>
          <w:ilvl w:val="0"/>
          <w:numId w:val="10"/>
        </w:numPr>
        <w:spacing w:line="360" w:lineRule="auto"/>
        <w:jc w:val="left"/>
        <w:rPr>
          <w:rFonts w:ascii="Arial" w:hAnsi="Arial" w:cs="Arial"/>
          <w:color w:val="337572"/>
          <w:sz w:val="24"/>
          <w:szCs w:val="24"/>
        </w:rPr>
      </w:pPr>
      <w:r w:rsidRPr="004A7580">
        <w:rPr>
          <w:rFonts w:ascii="Arial" w:hAnsi="Arial" w:cs="Arial"/>
          <w:color w:val="337572"/>
          <w:sz w:val="24"/>
          <w:szCs w:val="24"/>
        </w:rPr>
        <w:lastRenderedPageBreak/>
        <w:t>All correspondence with your local authority regarding the Scheme is WITHOUT PREJUDICE AND SUBJECT TO ANY TRANSFER ORDER.</w:t>
      </w:r>
    </w:p>
    <w:p w14:paraId="3A51D65E" w14:textId="77777777" w:rsidR="00A868F0" w:rsidRPr="005D690D" w:rsidRDefault="00A868F0" w:rsidP="005D690D">
      <w:pPr>
        <w:pStyle w:val="BodyText"/>
        <w:spacing w:line="360" w:lineRule="auto"/>
        <w:ind w:left="360"/>
        <w:jc w:val="left"/>
        <w:rPr>
          <w:rFonts w:ascii="Arial" w:hAnsi="Arial" w:cs="Arial"/>
          <w:color w:val="4472C4"/>
          <w:szCs w:val="28"/>
        </w:rPr>
      </w:pPr>
    </w:p>
    <w:p w14:paraId="5189A208" w14:textId="76880226" w:rsidR="00676A6D" w:rsidRPr="005D690D" w:rsidRDefault="007950BA" w:rsidP="005D690D">
      <w:pPr>
        <w:pStyle w:val="BodyText"/>
        <w:spacing w:line="360" w:lineRule="auto"/>
        <w:jc w:val="left"/>
        <w:rPr>
          <w:rFonts w:ascii="Arial" w:hAnsi="Arial" w:cs="Arial"/>
          <w:color w:val="4472C4"/>
          <w:szCs w:val="28"/>
        </w:rPr>
      </w:pPr>
      <w:r w:rsidRPr="005D690D">
        <w:rPr>
          <w:rFonts w:ascii="Arial" w:hAnsi="Arial" w:cs="Arial"/>
          <w:color w:val="4472C4"/>
          <w:szCs w:val="28"/>
        </w:rPr>
        <w:br w:type="page"/>
      </w:r>
      <w:r w:rsidR="00676A6D" w:rsidRPr="00690D5F">
        <w:rPr>
          <w:rFonts w:ascii="Arial" w:hAnsi="Arial" w:cs="Arial"/>
          <w:color w:val="000000" w:themeColor="text1"/>
          <w:szCs w:val="28"/>
        </w:rPr>
        <w:lastRenderedPageBreak/>
        <w:t>A</w:t>
      </w:r>
      <w:r w:rsidR="005D690D" w:rsidRPr="00690D5F">
        <w:rPr>
          <w:rFonts w:ascii="Arial" w:hAnsi="Arial" w:cs="Arial"/>
          <w:color w:val="000000" w:themeColor="text1"/>
          <w:szCs w:val="28"/>
        </w:rPr>
        <w:t>pplication to</w:t>
      </w:r>
      <w:r w:rsidR="00676A6D" w:rsidRPr="00690D5F">
        <w:rPr>
          <w:rFonts w:ascii="Arial" w:hAnsi="Arial" w:cs="Arial"/>
          <w:color w:val="000000" w:themeColor="text1"/>
          <w:szCs w:val="28"/>
        </w:rPr>
        <w:t xml:space="preserve"> </w:t>
      </w:r>
      <w:r w:rsidR="005D3B0C" w:rsidRPr="00690D5F">
        <w:rPr>
          <w:rFonts w:ascii="Arial" w:hAnsi="Arial" w:cs="Arial"/>
          <w:color w:val="000000" w:themeColor="text1"/>
          <w:szCs w:val="28"/>
        </w:rPr>
        <w:t>Kerry County Council</w:t>
      </w:r>
      <w:r w:rsidR="005D690D" w:rsidRPr="00690D5F">
        <w:rPr>
          <w:rFonts w:ascii="Arial" w:hAnsi="Arial" w:cs="Arial"/>
          <w:color w:val="000000" w:themeColor="text1"/>
          <w:szCs w:val="28"/>
        </w:rPr>
        <w:t xml:space="preserve"> to purchase a property under the terms of the 2016 Tenant (Incremental) Purchase Scheme.</w:t>
      </w:r>
    </w:p>
    <w:p w14:paraId="0EDE347B" w14:textId="77777777" w:rsidR="00C37E8F" w:rsidRDefault="00C37E8F" w:rsidP="005D690D">
      <w:pPr>
        <w:spacing w:line="360" w:lineRule="auto"/>
        <w:jc w:val="both"/>
        <w:rPr>
          <w:rFonts w:ascii="Arial" w:hAnsi="Arial" w:cs="Arial"/>
          <w:sz w:val="22"/>
          <w:szCs w:val="22"/>
        </w:rPr>
      </w:pPr>
    </w:p>
    <w:p w14:paraId="19492492" w14:textId="77777777" w:rsidR="00C37E8F" w:rsidRDefault="00C37E8F" w:rsidP="005D690D">
      <w:pPr>
        <w:spacing w:line="360" w:lineRule="auto"/>
        <w:jc w:val="both"/>
        <w:rPr>
          <w:rFonts w:ascii="Arial" w:hAnsi="Arial" w:cs="Arial"/>
          <w:sz w:val="22"/>
          <w:szCs w:val="22"/>
        </w:rPr>
      </w:pPr>
    </w:p>
    <w:p w14:paraId="05A77433" w14:textId="7D900628" w:rsidR="005C1CE9" w:rsidRPr="005D690D" w:rsidRDefault="005C1CE9" w:rsidP="005D690D">
      <w:pPr>
        <w:spacing w:line="360" w:lineRule="auto"/>
        <w:jc w:val="both"/>
        <w:rPr>
          <w:rFonts w:ascii="Arial" w:hAnsi="Arial" w:cs="Arial"/>
          <w:b/>
          <w:szCs w:val="24"/>
        </w:rPr>
      </w:pPr>
      <w:r w:rsidRPr="005D690D">
        <w:rPr>
          <w:rFonts w:ascii="Arial" w:hAnsi="Arial" w:cs="Arial"/>
          <w:b/>
          <w:szCs w:val="24"/>
        </w:rPr>
        <w:t xml:space="preserve">Customer </w:t>
      </w:r>
      <w:proofErr w:type="gramStart"/>
      <w:r w:rsidRPr="005D690D">
        <w:rPr>
          <w:rFonts w:ascii="Arial" w:hAnsi="Arial" w:cs="Arial"/>
          <w:b/>
          <w:szCs w:val="24"/>
        </w:rPr>
        <w:t>No:</w:t>
      </w:r>
      <w:r w:rsidR="005D690D" w:rsidRPr="005D690D">
        <w:rPr>
          <w:rFonts w:ascii="Arial" w:hAnsi="Arial" w:cs="Arial"/>
          <w:bCs/>
          <w:szCs w:val="24"/>
        </w:rPr>
        <w:t>_</w:t>
      </w:r>
      <w:proofErr w:type="gramEnd"/>
      <w:r w:rsidR="005D690D" w:rsidRPr="005D690D">
        <w:rPr>
          <w:rFonts w:ascii="Arial" w:hAnsi="Arial" w:cs="Arial"/>
          <w:bCs/>
          <w:szCs w:val="24"/>
        </w:rPr>
        <w:t>______________</w:t>
      </w:r>
    </w:p>
    <w:p w14:paraId="04217AA9" w14:textId="77777777" w:rsidR="005C1CE9" w:rsidRPr="005D690D" w:rsidRDefault="005C1CE9" w:rsidP="005D690D">
      <w:pPr>
        <w:spacing w:line="360" w:lineRule="auto"/>
        <w:jc w:val="both"/>
        <w:rPr>
          <w:rFonts w:ascii="Arial" w:hAnsi="Arial" w:cs="Arial"/>
          <w:b/>
          <w:szCs w:val="24"/>
        </w:rPr>
      </w:pPr>
    </w:p>
    <w:p w14:paraId="136B465E" w14:textId="4A6A2BD8" w:rsidR="00FC6052" w:rsidRPr="005D690D" w:rsidRDefault="00FC6052" w:rsidP="005D690D">
      <w:pPr>
        <w:spacing w:line="360" w:lineRule="auto"/>
        <w:jc w:val="both"/>
        <w:rPr>
          <w:rFonts w:ascii="Arial" w:hAnsi="Arial" w:cs="Arial"/>
          <w:szCs w:val="24"/>
        </w:rPr>
      </w:pPr>
      <w:r w:rsidRPr="005D690D">
        <w:rPr>
          <w:rFonts w:ascii="Arial" w:hAnsi="Arial" w:cs="Arial"/>
          <w:b/>
          <w:szCs w:val="24"/>
        </w:rPr>
        <w:t>Address</w:t>
      </w:r>
      <w:r w:rsidR="00882173" w:rsidRPr="005D690D">
        <w:rPr>
          <w:rFonts w:ascii="Arial" w:hAnsi="Arial" w:cs="Arial"/>
          <w:b/>
          <w:szCs w:val="24"/>
        </w:rPr>
        <w:t xml:space="preserve"> of </w:t>
      </w:r>
      <w:proofErr w:type="gramStart"/>
      <w:r w:rsidR="00882173" w:rsidRPr="005D690D">
        <w:rPr>
          <w:rFonts w:ascii="Arial" w:hAnsi="Arial" w:cs="Arial"/>
          <w:b/>
          <w:szCs w:val="24"/>
        </w:rPr>
        <w:t>Property</w:t>
      </w:r>
      <w:r w:rsidRPr="005D690D">
        <w:rPr>
          <w:rFonts w:ascii="Arial" w:hAnsi="Arial" w:cs="Arial"/>
          <w:b/>
          <w:szCs w:val="24"/>
        </w:rPr>
        <w:t>:</w:t>
      </w:r>
      <w:r w:rsidR="005D690D" w:rsidRPr="005D690D">
        <w:rPr>
          <w:rFonts w:ascii="Arial" w:hAnsi="Arial" w:cs="Arial"/>
          <w:bCs/>
          <w:szCs w:val="24"/>
        </w:rPr>
        <w:t>_</w:t>
      </w:r>
      <w:proofErr w:type="gramEnd"/>
      <w:r w:rsidR="005D690D" w:rsidRPr="005D690D">
        <w:rPr>
          <w:rFonts w:ascii="Arial" w:hAnsi="Arial" w:cs="Arial"/>
          <w:bCs/>
          <w:szCs w:val="24"/>
        </w:rPr>
        <w:t>_____________________________________________________</w:t>
      </w:r>
    </w:p>
    <w:p w14:paraId="157734A1" w14:textId="77777777" w:rsidR="00133969" w:rsidRPr="005D690D" w:rsidRDefault="00133969" w:rsidP="005D690D">
      <w:pPr>
        <w:spacing w:line="360" w:lineRule="auto"/>
        <w:jc w:val="both"/>
        <w:rPr>
          <w:rFonts w:ascii="Arial" w:hAnsi="Arial" w:cs="Arial"/>
          <w:szCs w:val="24"/>
        </w:rPr>
      </w:pPr>
    </w:p>
    <w:p w14:paraId="192ACBF9" w14:textId="77777777" w:rsidR="005C1CE9" w:rsidRPr="005D690D" w:rsidRDefault="005C1CE9" w:rsidP="005D690D">
      <w:pPr>
        <w:spacing w:line="360" w:lineRule="auto"/>
        <w:jc w:val="both"/>
        <w:rPr>
          <w:rFonts w:ascii="Arial" w:hAnsi="Arial" w:cs="Arial"/>
          <w:b/>
          <w:szCs w:val="24"/>
        </w:rPr>
      </w:pPr>
    </w:p>
    <w:p w14:paraId="2A64B592" w14:textId="7496738F" w:rsidR="00BB75EC" w:rsidRPr="00BB75EC" w:rsidRDefault="00882173" w:rsidP="005D690D">
      <w:pPr>
        <w:spacing w:line="360" w:lineRule="auto"/>
        <w:jc w:val="both"/>
        <w:rPr>
          <w:rFonts w:ascii="Arial" w:hAnsi="Arial" w:cs="Arial"/>
          <w:b/>
          <w:szCs w:val="24"/>
        </w:rPr>
      </w:pPr>
      <w:r w:rsidRPr="005D690D">
        <w:rPr>
          <w:rFonts w:ascii="Arial" w:hAnsi="Arial" w:cs="Arial"/>
          <w:b/>
          <w:szCs w:val="24"/>
        </w:rPr>
        <w:t>Applicant Details</w:t>
      </w:r>
      <w:r w:rsidR="00FB5426" w:rsidRPr="005D690D">
        <w:rPr>
          <w:rFonts w:ascii="Arial" w:hAnsi="Arial" w:cs="Arial"/>
          <w:b/>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3458"/>
        <w:gridCol w:w="3560"/>
      </w:tblGrid>
      <w:tr w:rsidR="00882173" w:rsidRPr="005D690D" w14:paraId="4C8B70B1" w14:textId="77777777" w:rsidTr="00C518A6">
        <w:tc>
          <w:tcPr>
            <w:tcW w:w="2660" w:type="dxa"/>
            <w:tcBorders>
              <w:top w:val="nil"/>
              <w:left w:val="nil"/>
            </w:tcBorders>
            <w:shd w:val="clear" w:color="auto" w:fill="auto"/>
          </w:tcPr>
          <w:p w14:paraId="39E9C99D" w14:textId="77777777" w:rsidR="00882173" w:rsidRPr="005D690D" w:rsidRDefault="00882173" w:rsidP="005D690D">
            <w:pPr>
              <w:spacing w:line="360" w:lineRule="auto"/>
              <w:jc w:val="both"/>
              <w:rPr>
                <w:rFonts w:ascii="Arial" w:hAnsi="Arial" w:cs="Arial"/>
                <w:szCs w:val="24"/>
              </w:rPr>
            </w:pPr>
          </w:p>
        </w:tc>
        <w:tc>
          <w:tcPr>
            <w:tcW w:w="3544" w:type="dxa"/>
            <w:shd w:val="clear" w:color="auto" w:fill="auto"/>
          </w:tcPr>
          <w:p w14:paraId="58E87190"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Tenant</w:t>
            </w:r>
          </w:p>
        </w:tc>
        <w:tc>
          <w:tcPr>
            <w:tcW w:w="3650" w:type="dxa"/>
          </w:tcPr>
          <w:p w14:paraId="68597FDF" w14:textId="77777777" w:rsidR="00882173" w:rsidRPr="005D690D" w:rsidRDefault="00882173" w:rsidP="005D690D">
            <w:pPr>
              <w:spacing w:line="360" w:lineRule="auto"/>
              <w:jc w:val="center"/>
              <w:rPr>
                <w:rFonts w:ascii="Arial" w:hAnsi="Arial" w:cs="Arial"/>
                <w:b/>
                <w:szCs w:val="24"/>
              </w:rPr>
            </w:pPr>
            <w:r w:rsidRPr="005D690D">
              <w:rPr>
                <w:rFonts w:ascii="Arial" w:hAnsi="Arial" w:cs="Arial"/>
                <w:b/>
                <w:szCs w:val="24"/>
              </w:rPr>
              <w:t>Joint Tenant</w:t>
            </w:r>
          </w:p>
        </w:tc>
      </w:tr>
      <w:tr w:rsidR="00882173" w:rsidRPr="005D690D" w14:paraId="6A03C886" w14:textId="77777777" w:rsidTr="00BB75EC">
        <w:trPr>
          <w:trHeight w:hRule="exact" w:val="590"/>
        </w:trPr>
        <w:tc>
          <w:tcPr>
            <w:tcW w:w="2660" w:type="dxa"/>
            <w:shd w:val="clear" w:color="auto" w:fill="auto"/>
            <w:vAlign w:val="center"/>
          </w:tcPr>
          <w:p w14:paraId="1C6F189C"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Name</w:t>
            </w:r>
          </w:p>
        </w:tc>
        <w:tc>
          <w:tcPr>
            <w:tcW w:w="3544" w:type="dxa"/>
            <w:shd w:val="clear" w:color="auto" w:fill="auto"/>
          </w:tcPr>
          <w:p w14:paraId="6D0FD822" w14:textId="77777777" w:rsidR="00882173" w:rsidRPr="005D690D" w:rsidRDefault="00882173" w:rsidP="005D690D">
            <w:pPr>
              <w:spacing w:line="360" w:lineRule="auto"/>
              <w:jc w:val="both"/>
              <w:rPr>
                <w:rFonts w:ascii="Arial" w:hAnsi="Arial" w:cs="Arial"/>
                <w:szCs w:val="24"/>
              </w:rPr>
            </w:pPr>
          </w:p>
          <w:p w14:paraId="13E38ACA" w14:textId="77777777" w:rsidR="003E66C2" w:rsidRPr="005D690D" w:rsidRDefault="003E66C2" w:rsidP="005D690D">
            <w:pPr>
              <w:spacing w:line="360" w:lineRule="auto"/>
              <w:jc w:val="both"/>
              <w:rPr>
                <w:rFonts w:ascii="Arial" w:hAnsi="Arial" w:cs="Arial"/>
                <w:szCs w:val="24"/>
              </w:rPr>
            </w:pPr>
          </w:p>
        </w:tc>
        <w:tc>
          <w:tcPr>
            <w:tcW w:w="3650" w:type="dxa"/>
          </w:tcPr>
          <w:p w14:paraId="1B50135E" w14:textId="77777777" w:rsidR="00882173" w:rsidRPr="005D690D" w:rsidRDefault="00882173" w:rsidP="005D690D">
            <w:pPr>
              <w:spacing w:line="360" w:lineRule="auto"/>
              <w:jc w:val="both"/>
              <w:rPr>
                <w:rFonts w:ascii="Arial" w:hAnsi="Arial" w:cs="Arial"/>
                <w:szCs w:val="24"/>
              </w:rPr>
            </w:pPr>
          </w:p>
        </w:tc>
      </w:tr>
      <w:tr w:rsidR="00882173" w:rsidRPr="005D690D" w14:paraId="1CA95870" w14:textId="77777777" w:rsidTr="00BB75EC">
        <w:trPr>
          <w:trHeight w:hRule="exact" w:val="590"/>
        </w:trPr>
        <w:tc>
          <w:tcPr>
            <w:tcW w:w="2660" w:type="dxa"/>
            <w:shd w:val="clear" w:color="auto" w:fill="auto"/>
            <w:vAlign w:val="center"/>
          </w:tcPr>
          <w:p w14:paraId="082440D6" w14:textId="77777777" w:rsidR="00882173" w:rsidRDefault="00CB38DE" w:rsidP="005D690D">
            <w:pPr>
              <w:spacing w:line="360" w:lineRule="auto"/>
              <w:rPr>
                <w:rFonts w:ascii="Arial" w:hAnsi="Arial" w:cs="Arial"/>
                <w:szCs w:val="24"/>
              </w:rPr>
            </w:pPr>
            <w:r w:rsidRPr="005D690D">
              <w:rPr>
                <w:rFonts w:ascii="Arial" w:hAnsi="Arial" w:cs="Arial"/>
                <w:szCs w:val="24"/>
              </w:rPr>
              <w:t>PPS Number</w:t>
            </w:r>
          </w:p>
          <w:p w14:paraId="07F54A16" w14:textId="77777777" w:rsidR="00BB75EC" w:rsidRDefault="00BB75EC" w:rsidP="005D690D">
            <w:pPr>
              <w:spacing w:line="360" w:lineRule="auto"/>
              <w:rPr>
                <w:rFonts w:ascii="Arial" w:hAnsi="Arial" w:cs="Arial"/>
                <w:szCs w:val="24"/>
              </w:rPr>
            </w:pPr>
          </w:p>
          <w:p w14:paraId="06AC0E43" w14:textId="77777777" w:rsidR="00BB75EC" w:rsidRDefault="00BB75EC" w:rsidP="005D690D">
            <w:pPr>
              <w:spacing w:line="360" w:lineRule="auto"/>
              <w:rPr>
                <w:rFonts w:ascii="Arial" w:hAnsi="Arial" w:cs="Arial"/>
                <w:szCs w:val="24"/>
              </w:rPr>
            </w:pPr>
          </w:p>
          <w:p w14:paraId="2E30B28B"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1D3E4D9F" w14:textId="77777777" w:rsidR="00882173" w:rsidRPr="005D690D" w:rsidRDefault="00882173" w:rsidP="005D690D">
            <w:pPr>
              <w:spacing w:line="360" w:lineRule="auto"/>
              <w:jc w:val="both"/>
              <w:rPr>
                <w:rFonts w:ascii="Arial" w:hAnsi="Arial" w:cs="Arial"/>
                <w:szCs w:val="24"/>
              </w:rPr>
            </w:pPr>
          </w:p>
          <w:p w14:paraId="7A349F68" w14:textId="77777777" w:rsidR="003E66C2" w:rsidRPr="005D690D" w:rsidRDefault="003E66C2" w:rsidP="005D690D">
            <w:pPr>
              <w:spacing w:line="360" w:lineRule="auto"/>
              <w:jc w:val="both"/>
              <w:rPr>
                <w:rFonts w:ascii="Arial" w:hAnsi="Arial" w:cs="Arial"/>
                <w:szCs w:val="24"/>
              </w:rPr>
            </w:pPr>
          </w:p>
        </w:tc>
        <w:tc>
          <w:tcPr>
            <w:tcW w:w="3650" w:type="dxa"/>
          </w:tcPr>
          <w:p w14:paraId="4FD44008" w14:textId="77777777" w:rsidR="00882173" w:rsidRPr="005D690D" w:rsidRDefault="00882173" w:rsidP="005D690D">
            <w:pPr>
              <w:spacing w:line="360" w:lineRule="auto"/>
              <w:jc w:val="both"/>
              <w:rPr>
                <w:rFonts w:ascii="Arial" w:hAnsi="Arial" w:cs="Arial"/>
                <w:szCs w:val="24"/>
              </w:rPr>
            </w:pPr>
          </w:p>
        </w:tc>
      </w:tr>
      <w:tr w:rsidR="00882173" w:rsidRPr="005D690D" w14:paraId="01970B3D" w14:textId="77777777" w:rsidTr="00BB75EC">
        <w:trPr>
          <w:trHeight w:hRule="exact" w:val="590"/>
        </w:trPr>
        <w:tc>
          <w:tcPr>
            <w:tcW w:w="2660" w:type="dxa"/>
            <w:shd w:val="clear" w:color="auto" w:fill="auto"/>
            <w:vAlign w:val="center"/>
          </w:tcPr>
          <w:p w14:paraId="27B278E3"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Phone Number</w:t>
            </w:r>
          </w:p>
        </w:tc>
        <w:tc>
          <w:tcPr>
            <w:tcW w:w="3544" w:type="dxa"/>
            <w:shd w:val="clear" w:color="auto" w:fill="auto"/>
          </w:tcPr>
          <w:p w14:paraId="04D458C9" w14:textId="77777777" w:rsidR="00882173" w:rsidRPr="005D690D" w:rsidRDefault="00882173" w:rsidP="005D690D">
            <w:pPr>
              <w:spacing w:line="360" w:lineRule="auto"/>
              <w:jc w:val="both"/>
              <w:rPr>
                <w:rFonts w:ascii="Arial" w:hAnsi="Arial" w:cs="Arial"/>
                <w:szCs w:val="24"/>
              </w:rPr>
            </w:pPr>
          </w:p>
          <w:p w14:paraId="615ED2F6" w14:textId="77777777" w:rsidR="003E66C2" w:rsidRPr="005D690D" w:rsidRDefault="003E66C2" w:rsidP="005D690D">
            <w:pPr>
              <w:spacing w:line="360" w:lineRule="auto"/>
              <w:jc w:val="both"/>
              <w:rPr>
                <w:rFonts w:ascii="Arial" w:hAnsi="Arial" w:cs="Arial"/>
                <w:szCs w:val="24"/>
              </w:rPr>
            </w:pPr>
          </w:p>
        </w:tc>
        <w:tc>
          <w:tcPr>
            <w:tcW w:w="3650" w:type="dxa"/>
          </w:tcPr>
          <w:p w14:paraId="0DD00D33" w14:textId="77777777" w:rsidR="00882173" w:rsidRPr="005D690D" w:rsidRDefault="00882173" w:rsidP="005D690D">
            <w:pPr>
              <w:spacing w:line="360" w:lineRule="auto"/>
              <w:jc w:val="both"/>
              <w:rPr>
                <w:rFonts w:ascii="Arial" w:hAnsi="Arial" w:cs="Arial"/>
                <w:szCs w:val="24"/>
              </w:rPr>
            </w:pPr>
          </w:p>
        </w:tc>
      </w:tr>
      <w:tr w:rsidR="00D837FC" w:rsidRPr="005D690D" w14:paraId="70790C3F" w14:textId="77777777" w:rsidTr="00BB75EC">
        <w:trPr>
          <w:trHeight w:hRule="exact" w:val="590"/>
        </w:trPr>
        <w:tc>
          <w:tcPr>
            <w:tcW w:w="2660" w:type="dxa"/>
            <w:shd w:val="clear" w:color="auto" w:fill="auto"/>
            <w:vAlign w:val="center"/>
          </w:tcPr>
          <w:p w14:paraId="1A96CEFF" w14:textId="77777777" w:rsidR="00D837FC" w:rsidRPr="005D690D" w:rsidRDefault="00D837FC" w:rsidP="005D690D">
            <w:pPr>
              <w:spacing w:line="360" w:lineRule="auto"/>
              <w:rPr>
                <w:rFonts w:ascii="Arial" w:hAnsi="Arial" w:cs="Arial"/>
                <w:szCs w:val="24"/>
              </w:rPr>
            </w:pPr>
            <w:r w:rsidRPr="005D690D">
              <w:rPr>
                <w:rFonts w:ascii="Arial" w:hAnsi="Arial" w:cs="Arial"/>
                <w:szCs w:val="24"/>
              </w:rPr>
              <w:t>Email Address</w:t>
            </w:r>
          </w:p>
        </w:tc>
        <w:tc>
          <w:tcPr>
            <w:tcW w:w="3544" w:type="dxa"/>
            <w:shd w:val="clear" w:color="auto" w:fill="auto"/>
          </w:tcPr>
          <w:p w14:paraId="268FCA15" w14:textId="77777777" w:rsidR="00D837FC" w:rsidRPr="005D690D" w:rsidRDefault="00D837FC" w:rsidP="005D690D">
            <w:pPr>
              <w:spacing w:line="360" w:lineRule="auto"/>
              <w:jc w:val="both"/>
              <w:rPr>
                <w:rFonts w:ascii="Arial" w:hAnsi="Arial" w:cs="Arial"/>
                <w:szCs w:val="24"/>
              </w:rPr>
            </w:pPr>
          </w:p>
        </w:tc>
        <w:tc>
          <w:tcPr>
            <w:tcW w:w="3650" w:type="dxa"/>
          </w:tcPr>
          <w:p w14:paraId="75484481" w14:textId="77777777" w:rsidR="00D837FC" w:rsidRPr="005D690D" w:rsidRDefault="00D837FC" w:rsidP="005D690D">
            <w:pPr>
              <w:spacing w:line="360" w:lineRule="auto"/>
              <w:jc w:val="both"/>
              <w:rPr>
                <w:rFonts w:ascii="Arial" w:hAnsi="Arial" w:cs="Arial"/>
                <w:szCs w:val="24"/>
              </w:rPr>
            </w:pPr>
          </w:p>
        </w:tc>
      </w:tr>
      <w:tr w:rsidR="00882173" w:rsidRPr="005D690D" w14:paraId="547D170B" w14:textId="77777777" w:rsidTr="00BB75EC">
        <w:trPr>
          <w:trHeight w:hRule="exact" w:val="590"/>
        </w:trPr>
        <w:tc>
          <w:tcPr>
            <w:tcW w:w="2660" w:type="dxa"/>
            <w:shd w:val="clear" w:color="auto" w:fill="auto"/>
            <w:vAlign w:val="center"/>
          </w:tcPr>
          <w:p w14:paraId="38845730" w14:textId="77777777" w:rsidR="00882173" w:rsidRDefault="00071547" w:rsidP="005D690D">
            <w:pPr>
              <w:spacing w:line="360" w:lineRule="auto"/>
              <w:rPr>
                <w:rFonts w:ascii="Arial" w:hAnsi="Arial" w:cs="Arial"/>
                <w:szCs w:val="24"/>
              </w:rPr>
            </w:pPr>
            <w:r w:rsidRPr="005D690D">
              <w:rPr>
                <w:rFonts w:ascii="Arial" w:hAnsi="Arial" w:cs="Arial"/>
                <w:szCs w:val="24"/>
              </w:rPr>
              <w:t>Civil (</w:t>
            </w:r>
            <w:r w:rsidR="00CB38DE" w:rsidRPr="005D690D">
              <w:rPr>
                <w:rFonts w:ascii="Arial" w:hAnsi="Arial" w:cs="Arial"/>
                <w:szCs w:val="24"/>
              </w:rPr>
              <w:t>Marital</w:t>
            </w:r>
            <w:r w:rsidRPr="005D690D">
              <w:rPr>
                <w:rFonts w:ascii="Arial" w:hAnsi="Arial" w:cs="Arial"/>
                <w:szCs w:val="24"/>
              </w:rPr>
              <w:t>)</w:t>
            </w:r>
            <w:r w:rsidR="00CB38DE" w:rsidRPr="005D690D">
              <w:rPr>
                <w:rFonts w:ascii="Arial" w:hAnsi="Arial" w:cs="Arial"/>
                <w:szCs w:val="24"/>
              </w:rPr>
              <w:t xml:space="preserve"> Status</w:t>
            </w:r>
          </w:p>
          <w:p w14:paraId="65AC5FEA" w14:textId="77777777" w:rsidR="00BB75EC" w:rsidRDefault="00BB75EC" w:rsidP="005D690D">
            <w:pPr>
              <w:spacing w:line="360" w:lineRule="auto"/>
              <w:rPr>
                <w:rFonts w:ascii="Arial" w:hAnsi="Arial" w:cs="Arial"/>
                <w:szCs w:val="24"/>
              </w:rPr>
            </w:pPr>
          </w:p>
          <w:p w14:paraId="6ED7CD63" w14:textId="77777777" w:rsidR="00BB75EC" w:rsidRPr="005D690D" w:rsidRDefault="00BB75EC" w:rsidP="005D690D">
            <w:pPr>
              <w:spacing w:line="360" w:lineRule="auto"/>
              <w:rPr>
                <w:rFonts w:ascii="Arial" w:hAnsi="Arial" w:cs="Arial"/>
                <w:szCs w:val="24"/>
              </w:rPr>
            </w:pPr>
          </w:p>
        </w:tc>
        <w:tc>
          <w:tcPr>
            <w:tcW w:w="3544" w:type="dxa"/>
            <w:shd w:val="clear" w:color="auto" w:fill="auto"/>
          </w:tcPr>
          <w:p w14:paraId="67EF3C95" w14:textId="77777777" w:rsidR="00882173" w:rsidRPr="005D690D" w:rsidRDefault="00882173" w:rsidP="005D690D">
            <w:pPr>
              <w:spacing w:line="360" w:lineRule="auto"/>
              <w:jc w:val="both"/>
              <w:rPr>
                <w:rFonts w:ascii="Arial" w:hAnsi="Arial" w:cs="Arial"/>
                <w:szCs w:val="24"/>
              </w:rPr>
            </w:pPr>
          </w:p>
          <w:p w14:paraId="5FF41670" w14:textId="77777777" w:rsidR="003E66C2" w:rsidRPr="005D690D" w:rsidRDefault="003E66C2" w:rsidP="005D690D">
            <w:pPr>
              <w:spacing w:line="360" w:lineRule="auto"/>
              <w:jc w:val="both"/>
              <w:rPr>
                <w:rFonts w:ascii="Arial" w:hAnsi="Arial" w:cs="Arial"/>
                <w:szCs w:val="24"/>
              </w:rPr>
            </w:pPr>
          </w:p>
        </w:tc>
        <w:tc>
          <w:tcPr>
            <w:tcW w:w="3650" w:type="dxa"/>
          </w:tcPr>
          <w:p w14:paraId="320DBF9F" w14:textId="77777777" w:rsidR="00882173" w:rsidRPr="005D690D" w:rsidRDefault="00882173" w:rsidP="005D690D">
            <w:pPr>
              <w:spacing w:line="360" w:lineRule="auto"/>
              <w:jc w:val="both"/>
              <w:rPr>
                <w:rFonts w:ascii="Arial" w:hAnsi="Arial" w:cs="Arial"/>
                <w:szCs w:val="24"/>
              </w:rPr>
            </w:pPr>
          </w:p>
        </w:tc>
      </w:tr>
      <w:tr w:rsidR="00882173" w:rsidRPr="005D690D" w14:paraId="2261A546" w14:textId="77777777" w:rsidTr="00BB75EC">
        <w:trPr>
          <w:trHeight w:hRule="exact" w:val="590"/>
        </w:trPr>
        <w:tc>
          <w:tcPr>
            <w:tcW w:w="2660" w:type="dxa"/>
            <w:shd w:val="clear" w:color="auto" w:fill="auto"/>
            <w:vAlign w:val="center"/>
          </w:tcPr>
          <w:p w14:paraId="5DE9EA7E"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Income Source(s)*</w:t>
            </w:r>
          </w:p>
        </w:tc>
        <w:tc>
          <w:tcPr>
            <w:tcW w:w="3544" w:type="dxa"/>
            <w:shd w:val="clear" w:color="auto" w:fill="auto"/>
          </w:tcPr>
          <w:p w14:paraId="71D5DA62" w14:textId="77777777" w:rsidR="00882173" w:rsidRDefault="00882173" w:rsidP="005D690D">
            <w:pPr>
              <w:spacing w:line="360" w:lineRule="auto"/>
              <w:jc w:val="both"/>
              <w:rPr>
                <w:rFonts w:ascii="Arial" w:hAnsi="Arial" w:cs="Arial"/>
                <w:szCs w:val="24"/>
              </w:rPr>
            </w:pPr>
          </w:p>
          <w:p w14:paraId="372DE301" w14:textId="77777777" w:rsidR="00BB75EC" w:rsidRDefault="00BB75EC" w:rsidP="005D690D">
            <w:pPr>
              <w:spacing w:line="360" w:lineRule="auto"/>
              <w:jc w:val="both"/>
              <w:rPr>
                <w:rFonts w:ascii="Arial" w:hAnsi="Arial" w:cs="Arial"/>
                <w:szCs w:val="24"/>
              </w:rPr>
            </w:pPr>
          </w:p>
          <w:p w14:paraId="69F39F86" w14:textId="77777777" w:rsidR="00BB75EC" w:rsidRPr="005D690D" w:rsidRDefault="00BB75EC" w:rsidP="005D690D">
            <w:pPr>
              <w:spacing w:line="360" w:lineRule="auto"/>
              <w:jc w:val="both"/>
              <w:rPr>
                <w:rFonts w:ascii="Arial" w:hAnsi="Arial" w:cs="Arial"/>
                <w:szCs w:val="24"/>
              </w:rPr>
            </w:pPr>
          </w:p>
          <w:p w14:paraId="3427D00C" w14:textId="77777777" w:rsidR="003E66C2" w:rsidRPr="005D690D" w:rsidRDefault="003E66C2" w:rsidP="005D690D">
            <w:pPr>
              <w:spacing w:line="360" w:lineRule="auto"/>
              <w:jc w:val="both"/>
              <w:rPr>
                <w:rFonts w:ascii="Arial" w:hAnsi="Arial" w:cs="Arial"/>
                <w:szCs w:val="24"/>
              </w:rPr>
            </w:pPr>
          </w:p>
        </w:tc>
        <w:tc>
          <w:tcPr>
            <w:tcW w:w="3650" w:type="dxa"/>
          </w:tcPr>
          <w:p w14:paraId="76652C4E" w14:textId="77777777" w:rsidR="00882173" w:rsidRPr="005D690D" w:rsidRDefault="00882173" w:rsidP="005D690D">
            <w:pPr>
              <w:spacing w:line="360" w:lineRule="auto"/>
              <w:jc w:val="both"/>
              <w:rPr>
                <w:rFonts w:ascii="Arial" w:hAnsi="Arial" w:cs="Arial"/>
                <w:szCs w:val="24"/>
              </w:rPr>
            </w:pPr>
          </w:p>
        </w:tc>
      </w:tr>
      <w:tr w:rsidR="00882173" w:rsidRPr="005D690D" w14:paraId="5ACC5D93" w14:textId="77777777" w:rsidTr="00BB75EC">
        <w:trPr>
          <w:trHeight w:hRule="exact" w:val="590"/>
        </w:trPr>
        <w:tc>
          <w:tcPr>
            <w:tcW w:w="2660" w:type="dxa"/>
            <w:shd w:val="clear" w:color="auto" w:fill="auto"/>
            <w:vAlign w:val="center"/>
          </w:tcPr>
          <w:p w14:paraId="170E2880" w14:textId="77777777" w:rsidR="00882173" w:rsidRPr="005D690D" w:rsidRDefault="00CB38DE" w:rsidP="005D690D">
            <w:pPr>
              <w:spacing w:line="360" w:lineRule="auto"/>
              <w:rPr>
                <w:rFonts w:ascii="Arial" w:hAnsi="Arial" w:cs="Arial"/>
                <w:szCs w:val="24"/>
              </w:rPr>
            </w:pPr>
            <w:r w:rsidRPr="005D690D">
              <w:rPr>
                <w:rFonts w:ascii="Arial" w:hAnsi="Arial" w:cs="Arial"/>
                <w:szCs w:val="24"/>
              </w:rPr>
              <w:t>Gross Annual Income</w:t>
            </w:r>
          </w:p>
        </w:tc>
        <w:tc>
          <w:tcPr>
            <w:tcW w:w="3544" w:type="dxa"/>
            <w:shd w:val="clear" w:color="auto" w:fill="auto"/>
          </w:tcPr>
          <w:p w14:paraId="15348793" w14:textId="77777777" w:rsidR="00882173" w:rsidRPr="005D690D" w:rsidRDefault="00882173" w:rsidP="005D690D">
            <w:pPr>
              <w:spacing w:line="360" w:lineRule="auto"/>
              <w:jc w:val="both"/>
              <w:rPr>
                <w:rFonts w:ascii="Arial" w:hAnsi="Arial" w:cs="Arial"/>
                <w:szCs w:val="24"/>
              </w:rPr>
            </w:pPr>
          </w:p>
          <w:p w14:paraId="1B41DA69" w14:textId="77777777" w:rsidR="003E66C2" w:rsidRPr="005D690D" w:rsidRDefault="003E66C2" w:rsidP="005D690D">
            <w:pPr>
              <w:spacing w:line="360" w:lineRule="auto"/>
              <w:jc w:val="both"/>
              <w:rPr>
                <w:rFonts w:ascii="Arial" w:hAnsi="Arial" w:cs="Arial"/>
                <w:szCs w:val="24"/>
              </w:rPr>
            </w:pPr>
          </w:p>
        </w:tc>
        <w:tc>
          <w:tcPr>
            <w:tcW w:w="3650" w:type="dxa"/>
          </w:tcPr>
          <w:p w14:paraId="4864B6FA" w14:textId="77777777" w:rsidR="00882173" w:rsidRPr="005D690D" w:rsidRDefault="00882173" w:rsidP="005D690D">
            <w:pPr>
              <w:spacing w:line="360" w:lineRule="auto"/>
              <w:jc w:val="both"/>
              <w:rPr>
                <w:rFonts w:ascii="Arial" w:hAnsi="Arial" w:cs="Arial"/>
                <w:szCs w:val="24"/>
              </w:rPr>
            </w:pPr>
          </w:p>
        </w:tc>
      </w:tr>
    </w:tbl>
    <w:p w14:paraId="6D2EB88D" w14:textId="77777777" w:rsidR="008652AE" w:rsidRDefault="008652AE" w:rsidP="005D690D">
      <w:pPr>
        <w:spacing w:line="360" w:lineRule="auto"/>
        <w:jc w:val="both"/>
        <w:rPr>
          <w:rFonts w:ascii="Arial" w:hAnsi="Arial" w:cs="Arial"/>
          <w:szCs w:val="24"/>
        </w:rPr>
      </w:pPr>
    </w:p>
    <w:p w14:paraId="7220CAE6" w14:textId="77777777" w:rsidR="00BB75EC" w:rsidRPr="005D690D" w:rsidRDefault="00BB75EC" w:rsidP="005D690D">
      <w:pPr>
        <w:spacing w:line="360" w:lineRule="auto"/>
        <w:jc w:val="both"/>
        <w:rPr>
          <w:rFonts w:ascii="Arial" w:hAnsi="Arial" w:cs="Arial"/>
          <w:szCs w:val="24"/>
        </w:rPr>
      </w:pPr>
    </w:p>
    <w:p w14:paraId="03F2FEC0" w14:textId="768A2FAF" w:rsidR="008652AE" w:rsidRPr="00BB75EC" w:rsidRDefault="00BB75EC" w:rsidP="005D690D">
      <w:pPr>
        <w:spacing w:line="360" w:lineRule="auto"/>
        <w:jc w:val="both"/>
        <w:rPr>
          <w:rFonts w:ascii="Arial" w:hAnsi="Arial" w:cs="Arial"/>
          <w:b/>
          <w:spacing w:val="-3"/>
          <w:szCs w:val="24"/>
        </w:rPr>
      </w:pPr>
      <w:r>
        <w:rPr>
          <w:rFonts w:ascii="Arial" w:hAnsi="Arial" w:cs="Arial"/>
          <w:b/>
          <w:spacing w:val="-3"/>
          <w:szCs w:val="24"/>
        </w:rPr>
        <w:t>T</w:t>
      </w:r>
      <w:r w:rsidR="00882173" w:rsidRPr="005D690D">
        <w:rPr>
          <w:rFonts w:ascii="Arial" w:hAnsi="Arial" w:cs="Arial"/>
          <w:b/>
          <w:spacing w:val="-3"/>
          <w:szCs w:val="24"/>
        </w:rPr>
        <w:t>enant</w:t>
      </w:r>
      <w:r w:rsidR="00F20EEB" w:rsidRPr="005D690D">
        <w:rPr>
          <w:rFonts w:ascii="Arial" w:hAnsi="Arial" w:cs="Arial"/>
          <w:b/>
          <w:spacing w:val="-3"/>
          <w:szCs w:val="24"/>
        </w:rPr>
        <w:t>’s Spouse/Civil Partner/C</w:t>
      </w:r>
      <w:r w:rsidR="00882173" w:rsidRPr="005D690D">
        <w:rPr>
          <w:rFonts w:ascii="Arial" w:hAnsi="Arial" w:cs="Arial"/>
          <w:b/>
          <w:spacing w:val="-3"/>
          <w:szCs w:val="24"/>
        </w:rPr>
        <w:t xml:space="preserve">o-habitant </w:t>
      </w:r>
      <w:r w:rsidR="00F20EEB" w:rsidRPr="005D690D">
        <w:rPr>
          <w:rFonts w:ascii="Arial" w:hAnsi="Arial" w:cs="Arial"/>
          <w:b/>
          <w:spacing w:val="-3"/>
          <w:szCs w:val="24"/>
        </w:rPr>
        <w:t>Resident in the House (if not a joint tenant):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2126"/>
        <w:gridCol w:w="1559"/>
      </w:tblGrid>
      <w:tr w:rsidR="003E66C2" w:rsidRPr="005D690D" w14:paraId="51FA58F5" w14:textId="77777777" w:rsidTr="00BC7FCD">
        <w:tc>
          <w:tcPr>
            <w:tcW w:w="2660" w:type="dxa"/>
            <w:tcBorders>
              <w:top w:val="single" w:sz="4" w:space="0" w:color="auto"/>
              <w:left w:val="single" w:sz="4" w:space="0" w:color="auto"/>
              <w:bottom w:val="single" w:sz="4" w:space="0" w:color="auto"/>
              <w:right w:val="single" w:sz="4" w:space="0" w:color="auto"/>
            </w:tcBorders>
            <w:vAlign w:val="bottom"/>
            <w:hideMark/>
          </w:tcPr>
          <w:p w14:paraId="1C23B56A"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Name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0F356B0"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Relationship to tenant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325153BD"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PPS</w:t>
            </w:r>
            <w:r w:rsidR="004C7651" w:rsidRPr="005D690D">
              <w:rPr>
                <w:rFonts w:ascii="Arial" w:hAnsi="Arial" w:cs="Arial"/>
                <w:szCs w:val="24"/>
              </w:rPr>
              <w:t xml:space="preserve"> </w:t>
            </w:r>
            <w:r w:rsidRPr="005D690D">
              <w:rPr>
                <w:rFonts w:ascii="Arial" w:hAnsi="Arial" w:cs="Arial"/>
                <w:szCs w:val="24"/>
              </w:rPr>
              <w:t>No.</w:t>
            </w:r>
          </w:p>
        </w:tc>
        <w:tc>
          <w:tcPr>
            <w:tcW w:w="2126" w:type="dxa"/>
            <w:tcBorders>
              <w:top w:val="single" w:sz="4" w:space="0" w:color="auto"/>
              <w:left w:val="single" w:sz="4" w:space="0" w:color="auto"/>
              <w:bottom w:val="single" w:sz="4" w:space="0" w:color="auto"/>
              <w:right w:val="single" w:sz="4" w:space="0" w:color="auto"/>
            </w:tcBorders>
            <w:vAlign w:val="bottom"/>
            <w:hideMark/>
          </w:tcPr>
          <w:p w14:paraId="75063D2B"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Income Source(s)*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B658DB7" w14:textId="77777777" w:rsidR="003E66C2" w:rsidRPr="005D690D" w:rsidRDefault="003E66C2" w:rsidP="005D690D">
            <w:pPr>
              <w:spacing w:line="360" w:lineRule="auto"/>
              <w:rPr>
                <w:rFonts w:ascii="Arial" w:hAnsi="Arial" w:cs="Arial"/>
                <w:szCs w:val="24"/>
              </w:rPr>
            </w:pPr>
            <w:r w:rsidRPr="005D690D">
              <w:rPr>
                <w:rFonts w:ascii="Arial" w:hAnsi="Arial" w:cs="Arial"/>
                <w:szCs w:val="24"/>
              </w:rPr>
              <w:t>Gross annual income</w:t>
            </w:r>
          </w:p>
        </w:tc>
      </w:tr>
      <w:tr w:rsidR="003E66C2" w:rsidRPr="005D690D" w14:paraId="0C6D1482" w14:textId="77777777" w:rsidTr="00C07638">
        <w:trPr>
          <w:trHeight w:val="581"/>
        </w:trPr>
        <w:tc>
          <w:tcPr>
            <w:tcW w:w="2660" w:type="dxa"/>
            <w:tcBorders>
              <w:top w:val="single" w:sz="4" w:space="0" w:color="auto"/>
              <w:left w:val="single" w:sz="4" w:space="0" w:color="auto"/>
              <w:bottom w:val="single" w:sz="4" w:space="0" w:color="auto"/>
              <w:right w:val="single" w:sz="4" w:space="0" w:color="auto"/>
            </w:tcBorders>
          </w:tcPr>
          <w:p w14:paraId="0C3380AE" w14:textId="77777777" w:rsidR="003E66C2" w:rsidRPr="005D690D" w:rsidRDefault="003E66C2" w:rsidP="005D690D">
            <w:pPr>
              <w:spacing w:line="360" w:lineRule="auto"/>
              <w:jc w:val="both"/>
              <w:rPr>
                <w:rFonts w:ascii="Arial" w:hAnsi="Arial" w:cs="Arial"/>
                <w:b/>
                <w:szCs w:val="24"/>
              </w:rPr>
            </w:pPr>
          </w:p>
          <w:p w14:paraId="2EDC463D" w14:textId="77777777" w:rsidR="003E66C2" w:rsidRPr="005D690D" w:rsidRDefault="003E66C2" w:rsidP="005D690D">
            <w:pPr>
              <w:spacing w:line="360" w:lineRule="auto"/>
              <w:jc w:val="both"/>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tcPr>
          <w:p w14:paraId="537F6062" w14:textId="77777777" w:rsidR="003E66C2" w:rsidRPr="005D690D" w:rsidRDefault="003E66C2" w:rsidP="005D690D">
            <w:pPr>
              <w:spacing w:line="360" w:lineRule="auto"/>
              <w:jc w:val="both"/>
              <w:rPr>
                <w:rFonts w:ascii="Arial" w:hAnsi="Arial" w:cs="Arial"/>
                <w:szCs w:val="24"/>
              </w:rPr>
            </w:pPr>
          </w:p>
        </w:tc>
        <w:tc>
          <w:tcPr>
            <w:tcW w:w="1843" w:type="dxa"/>
            <w:tcBorders>
              <w:top w:val="single" w:sz="4" w:space="0" w:color="auto"/>
              <w:left w:val="single" w:sz="4" w:space="0" w:color="auto"/>
              <w:bottom w:val="single" w:sz="4" w:space="0" w:color="auto"/>
              <w:right w:val="single" w:sz="4" w:space="0" w:color="auto"/>
            </w:tcBorders>
          </w:tcPr>
          <w:p w14:paraId="58A181B7" w14:textId="77777777" w:rsidR="003E66C2" w:rsidRPr="005D690D" w:rsidRDefault="003E66C2" w:rsidP="005D690D">
            <w:pPr>
              <w:spacing w:line="360" w:lineRule="auto"/>
              <w:jc w:val="both"/>
              <w:rPr>
                <w:rFonts w:ascii="Arial" w:hAnsi="Arial" w:cs="Arial"/>
                <w:szCs w:val="24"/>
              </w:rPr>
            </w:pPr>
          </w:p>
        </w:tc>
        <w:tc>
          <w:tcPr>
            <w:tcW w:w="2126" w:type="dxa"/>
            <w:tcBorders>
              <w:top w:val="single" w:sz="4" w:space="0" w:color="auto"/>
              <w:left w:val="single" w:sz="4" w:space="0" w:color="auto"/>
              <w:bottom w:val="single" w:sz="4" w:space="0" w:color="auto"/>
              <w:right w:val="single" w:sz="4" w:space="0" w:color="auto"/>
            </w:tcBorders>
          </w:tcPr>
          <w:p w14:paraId="46FA3BD2" w14:textId="77777777" w:rsidR="003E66C2" w:rsidRPr="005D690D" w:rsidRDefault="003E66C2" w:rsidP="005D690D">
            <w:pPr>
              <w:spacing w:line="360" w:lineRule="auto"/>
              <w:jc w:val="both"/>
              <w:rPr>
                <w:rFonts w:ascii="Arial" w:hAnsi="Arial" w:cs="Arial"/>
                <w:szCs w:val="24"/>
              </w:rPr>
            </w:pPr>
          </w:p>
        </w:tc>
        <w:tc>
          <w:tcPr>
            <w:tcW w:w="1559" w:type="dxa"/>
            <w:tcBorders>
              <w:top w:val="single" w:sz="4" w:space="0" w:color="auto"/>
              <w:left w:val="single" w:sz="4" w:space="0" w:color="auto"/>
              <w:bottom w:val="single" w:sz="4" w:space="0" w:color="auto"/>
              <w:right w:val="single" w:sz="4" w:space="0" w:color="auto"/>
            </w:tcBorders>
          </w:tcPr>
          <w:p w14:paraId="08D5C82D" w14:textId="77777777" w:rsidR="003E66C2" w:rsidRPr="005D690D" w:rsidRDefault="003E66C2" w:rsidP="005D690D">
            <w:pPr>
              <w:spacing w:line="360" w:lineRule="auto"/>
              <w:jc w:val="both"/>
              <w:rPr>
                <w:rFonts w:ascii="Arial" w:hAnsi="Arial" w:cs="Arial"/>
                <w:szCs w:val="24"/>
              </w:rPr>
            </w:pPr>
          </w:p>
        </w:tc>
      </w:tr>
    </w:tbl>
    <w:p w14:paraId="4FB86E81" w14:textId="77777777" w:rsidR="00FC6052" w:rsidRPr="005D690D" w:rsidRDefault="00FC6052" w:rsidP="005D690D">
      <w:pPr>
        <w:spacing w:line="360" w:lineRule="auto"/>
        <w:jc w:val="both"/>
        <w:rPr>
          <w:rFonts w:ascii="Arial" w:hAnsi="Arial" w:cs="Arial"/>
          <w:szCs w:val="24"/>
        </w:rPr>
      </w:pPr>
    </w:p>
    <w:p w14:paraId="71743C4D" w14:textId="0EE3C619" w:rsidR="00FC6052" w:rsidRPr="005D690D" w:rsidRDefault="00FC6052" w:rsidP="005D690D">
      <w:pPr>
        <w:spacing w:line="360" w:lineRule="auto"/>
        <w:jc w:val="both"/>
        <w:rPr>
          <w:rFonts w:ascii="Arial" w:hAnsi="Arial" w:cs="Arial"/>
          <w:szCs w:val="24"/>
        </w:rPr>
      </w:pPr>
      <w:r w:rsidRPr="005D690D">
        <w:rPr>
          <w:rFonts w:ascii="Arial" w:hAnsi="Arial" w:cs="Arial"/>
          <w:szCs w:val="24"/>
        </w:rPr>
        <w:t xml:space="preserve">* </w:t>
      </w:r>
      <w:r w:rsidR="00F20EEB" w:rsidRPr="00BB75EC">
        <w:rPr>
          <w:rFonts w:ascii="Arial" w:hAnsi="Arial" w:cs="Arial"/>
          <w:i/>
          <w:iCs/>
          <w:szCs w:val="24"/>
        </w:rPr>
        <w:t>Evidence of i</w:t>
      </w:r>
      <w:r w:rsidRPr="00BB75EC">
        <w:rPr>
          <w:rFonts w:ascii="Arial" w:hAnsi="Arial" w:cs="Arial"/>
          <w:i/>
          <w:iCs/>
          <w:szCs w:val="24"/>
        </w:rPr>
        <w:t xml:space="preserve">ncome must be supported by documentation </w:t>
      </w:r>
      <w:r w:rsidR="0076086C" w:rsidRPr="00BB75EC">
        <w:rPr>
          <w:rFonts w:ascii="Arial" w:hAnsi="Arial" w:cs="Arial"/>
          <w:i/>
          <w:iCs/>
          <w:szCs w:val="24"/>
        </w:rPr>
        <w:t xml:space="preserve">as </w:t>
      </w:r>
      <w:r w:rsidRPr="00BB75EC">
        <w:rPr>
          <w:rFonts w:ascii="Arial" w:hAnsi="Arial" w:cs="Arial"/>
          <w:i/>
          <w:iCs/>
          <w:szCs w:val="24"/>
        </w:rPr>
        <w:t xml:space="preserve">detailed </w:t>
      </w:r>
      <w:r w:rsidR="0034626F">
        <w:rPr>
          <w:rFonts w:ascii="Arial" w:hAnsi="Arial" w:cs="Arial"/>
          <w:i/>
          <w:iCs/>
          <w:szCs w:val="24"/>
        </w:rPr>
        <w:t>in Appendix 1 of this form</w:t>
      </w:r>
      <w:r w:rsidRPr="00BB75EC">
        <w:rPr>
          <w:rFonts w:ascii="Arial" w:hAnsi="Arial" w:cs="Arial"/>
          <w:i/>
          <w:iCs/>
          <w:szCs w:val="24"/>
        </w:rPr>
        <w:t>.</w:t>
      </w:r>
      <w:r w:rsidR="0076086C" w:rsidRPr="00BB75EC">
        <w:rPr>
          <w:rFonts w:ascii="Arial" w:hAnsi="Arial" w:cs="Arial"/>
          <w:i/>
          <w:iCs/>
          <w:szCs w:val="24"/>
        </w:rPr>
        <w:t xml:space="preserve">  Sou</w:t>
      </w:r>
      <w:r w:rsidR="000767FF" w:rsidRPr="00BB75EC">
        <w:rPr>
          <w:rFonts w:ascii="Arial" w:hAnsi="Arial" w:cs="Arial"/>
          <w:i/>
          <w:iCs/>
          <w:szCs w:val="24"/>
        </w:rPr>
        <w:t>r</w:t>
      </w:r>
      <w:r w:rsidR="0076086C" w:rsidRPr="00BB75EC">
        <w:rPr>
          <w:rFonts w:ascii="Arial" w:hAnsi="Arial" w:cs="Arial"/>
          <w:i/>
          <w:iCs/>
          <w:szCs w:val="24"/>
        </w:rPr>
        <w:t>ces of income that cann</w:t>
      </w:r>
      <w:r w:rsidR="00F42AE9" w:rsidRPr="00BB75EC">
        <w:rPr>
          <w:rFonts w:ascii="Arial" w:hAnsi="Arial" w:cs="Arial"/>
          <w:i/>
          <w:iCs/>
          <w:szCs w:val="24"/>
        </w:rPr>
        <w:t>ot be included are also attached</w:t>
      </w:r>
      <w:r w:rsidR="0076086C" w:rsidRPr="00BB75EC">
        <w:rPr>
          <w:rFonts w:ascii="Arial" w:hAnsi="Arial" w:cs="Arial"/>
          <w:i/>
          <w:iCs/>
          <w:szCs w:val="24"/>
        </w:rPr>
        <w:t>.</w:t>
      </w:r>
      <w:r w:rsidR="0076086C" w:rsidRPr="005D690D">
        <w:rPr>
          <w:rFonts w:ascii="Arial" w:hAnsi="Arial" w:cs="Arial"/>
          <w:szCs w:val="24"/>
        </w:rPr>
        <w:t xml:space="preserve">  </w:t>
      </w:r>
    </w:p>
    <w:p w14:paraId="133A5654" w14:textId="77777777" w:rsidR="0076086C" w:rsidRPr="005D690D" w:rsidRDefault="0076086C" w:rsidP="005D690D">
      <w:pPr>
        <w:spacing w:line="360" w:lineRule="auto"/>
        <w:jc w:val="both"/>
        <w:rPr>
          <w:rFonts w:ascii="Arial" w:hAnsi="Arial" w:cs="Arial"/>
          <w:szCs w:val="24"/>
        </w:rPr>
      </w:pPr>
    </w:p>
    <w:p w14:paraId="400E8DD6" w14:textId="77777777" w:rsidR="00133969" w:rsidRPr="005D690D" w:rsidRDefault="00133969" w:rsidP="005D690D">
      <w:pPr>
        <w:spacing w:line="360" w:lineRule="auto"/>
        <w:jc w:val="both"/>
        <w:rPr>
          <w:rFonts w:ascii="Arial" w:hAnsi="Arial" w:cs="Arial"/>
          <w:szCs w:val="24"/>
        </w:rPr>
      </w:pPr>
    </w:p>
    <w:p w14:paraId="096422DD" w14:textId="77777777" w:rsidR="00133969" w:rsidRPr="005D690D" w:rsidRDefault="00133969" w:rsidP="005D690D">
      <w:pPr>
        <w:spacing w:line="360" w:lineRule="auto"/>
        <w:jc w:val="both"/>
        <w:rPr>
          <w:rFonts w:ascii="Arial" w:hAnsi="Arial" w:cs="Arial"/>
          <w:szCs w:val="24"/>
        </w:rPr>
      </w:pPr>
    </w:p>
    <w:p w14:paraId="704EC360" w14:textId="61654390" w:rsidR="004E5D73" w:rsidRPr="005D690D" w:rsidRDefault="0021163F" w:rsidP="00BB75EC">
      <w:pPr>
        <w:spacing w:line="360" w:lineRule="auto"/>
        <w:jc w:val="both"/>
        <w:rPr>
          <w:rFonts w:ascii="Arial" w:hAnsi="Arial" w:cs="Arial"/>
          <w:szCs w:val="24"/>
        </w:rPr>
      </w:pPr>
      <w:r w:rsidRPr="005D690D">
        <w:rPr>
          <w:rFonts w:ascii="Arial" w:hAnsi="Arial" w:cs="Arial"/>
          <w:noProof/>
          <w:szCs w:val="24"/>
          <w:lang w:val="en-IE" w:eastAsia="en-IE"/>
        </w:rPr>
        <w:lastRenderedPageBreak/>
        <mc:AlternateContent>
          <mc:Choice Requires="wps">
            <w:drawing>
              <wp:anchor distT="0" distB="0" distL="114300" distR="114300" simplePos="0" relativeHeight="251657728" behindDoc="0" locked="0" layoutInCell="1" allowOverlap="1" wp14:anchorId="29085D5C" wp14:editId="39AD7C5B">
                <wp:simplePos x="0" y="0"/>
                <wp:positionH relativeFrom="column">
                  <wp:posOffset>3536315</wp:posOffset>
                </wp:positionH>
                <wp:positionV relativeFrom="paragraph">
                  <wp:posOffset>278765</wp:posOffset>
                </wp:positionV>
                <wp:extent cx="228600" cy="171450"/>
                <wp:effectExtent l="0" t="0" r="0" b="0"/>
                <wp:wrapNone/>
                <wp:docPr id="11045073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5D5C" id="_x0000_t202" coordsize="21600,21600" o:spt="202" path="m,l,21600r21600,l21600,xe">
                <v:stroke joinstyle="miter"/>
                <v:path gradientshapeok="t" o:connecttype="rect"/>
              </v:shapetype>
              <v:shape id="Text Box 13" o:spid="_x0000_s1026" type="#_x0000_t202" style="position:absolute;left:0;text-align:left;margin-left:278.45pt;margin-top:21.95pt;width:18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">
                <v:textbox>
                  <w:txbxContent>
                    <w:p w14:paraId="09C96216" w14:textId="77777777" w:rsidR="00DA20AD" w:rsidRDefault="00DA20AD" w:rsidP="00E9177F"/>
                    <w:p w14:paraId="0DC49520" w14:textId="77777777" w:rsidR="00DA20AD" w:rsidRDefault="00DA20AD" w:rsidP="00E9177F"/>
                    <w:p w14:paraId="4999A9C4" w14:textId="77777777" w:rsidR="00DA20AD" w:rsidRDefault="00DA20AD" w:rsidP="00E9177F"/>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6704" behindDoc="0" locked="0" layoutInCell="1" allowOverlap="1" wp14:anchorId="40F26871" wp14:editId="5FE73034">
                <wp:simplePos x="0" y="0"/>
                <wp:positionH relativeFrom="column">
                  <wp:posOffset>2230755</wp:posOffset>
                </wp:positionH>
                <wp:positionV relativeFrom="paragraph">
                  <wp:posOffset>278765</wp:posOffset>
                </wp:positionV>
                <wp:extent cx="228600" cy="171450"/>
                <wp:effectExtent l="0" t="0" r="0" b="0"/>
                <wp:wrapNone/>
                <wp:docPr id="18517383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871" id="Text Box 12" o:spid="_x0000_s1027" type="#_x0000_t202" style="position:absolute;left:0;text-align:left;margin-left:175.65pt;margin-top:21.95pt;width:18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">
                <v:textbox>
                  <w:txbxContent>
                    <w:p w14:paraId="1187CF30" w14:textId="77777777" w:rsidR="00DA20AD" w:rsidRDefault="00DA20AD" w:rsidP="00E9177F"/>
                    <w:p w14:paraId="22241644" w14:textId="77777777" w:rsidR="00DA20AD" w:rsidRDefault="00DA20AD" w:rsidP="00E9177F"/>
                    <w:p w14:paraId="5D770086" w14:textId="77777777" w:rsidR="00DA20AD" w:rsidRDefault="00DA20AD" w:rsidP="00E9177F"/>
                  </w:txbxContent>
                </v:textbox>
              </v:shape>
            </w:pict>
          </mc:Fallback>
        </mc:AlternateContent>
      </w:r>
      <w:r w:rsidR="004E5D73" w:rsidRPr="005D690D">
        <w:rPr>
          <w:rFonts w:ascii="Arial" w:hAnsi="Arial" w:cs="Arial"/>
          <w:b/>
          <w:szCs w:val="24"/>
        </w:rPr>
        <w:t xml:space="preserve">Have you previously purchased a dwelling under </w:t>
      </w:r>
      <w:r w:rsidR="00E9177F" w:rsidRPr="005D690D">
        <w:rPr>
          <w:rFonts w:ascii="Arial" w:hAnsi="Arial" w:cs="Arial"/>
          <w:b/>
          <w:szCs w:val="24"/>
        </w:rPr>
        <w:t>a tenant purchase or incremental purchase scheme?</w:t>
      </w:r>
      <w:r w:rsidR="00BB75EC">
        <w:rPr>
          <w:rFonts w:ascii="Arial" w:hAnsi="Arial" w:cs="Arial"/>
          <w:szCs w:val="24"/>
        </w:rPr>
        <w:t xml:space="preserve">      </w:t>
      </w:r>
      <w:r w:rsidR="00E9177F" w:rsidRPr="005D690D">
        <w:rPr>
          <w:rFonts w:ascii="Arial" w:hAnsi="Arial" w:cs="Arial"/>
          <w:szCs w:val="24"/>
        </w:rPr>
        <w:t>Yes:</w:t>
      </w:r>
      <w:r w:rsidR="00E9177F" w:rsidRPr="005D690D">
        <w:rPr>
          <w:rFonts w:ascii="Arial" w:hAnsi="Arial" w:cs="Arial"/>
          <w:szCs w:val="24"/>
        </w:rPr>
        <w:tab/>
      </w:r>
      <w:r w:rsidR="00E9177F" w:rsidRPr="005D690D">
        <w:rPr>
          <w:rFonts w:ascii="Arial" w:hAnsi="Arial" w:cs="Arial"/>
          <w:szCs w:val="24"/>
        </w:rPr>
        <w:tab/>
      </w:r>
      <w:r w:rsidR="00E9177F" w:rsidRPr="005D690D">
        <w:rPr>
          <w:rFonts w:ascii="Arial" w:hAnsi="Arial" w:cs="Arial"/>
          <w:szCs w:val="24"/>
        </w:rPr>
        <w:tab/>
        <w:t>No:</w:t>
      </w:r>
    </w:p>
    <w:p w14:paraId="18AA25D9" w14:textId="77777777" w:rsidR="00E9177F" w:rsidRPr="005D690D" w:rsidRDefault="00E9177F" w:rsidP="005D690D">
      <w:pPr>
        <w:spacing w:line="360" w:lineRule="auto"/>
        <w:jc w:val="both"/>
        <w:rPr>
          <w:rFonts w:ascii="Arial" w:hAnsi="Arial" w:cs="Arial"/>
          <w:szCs w:val="24"/>
        </w:rPr>
      </w:pPr>
    </w:p>
    <w:p w14:paraId="4B081BF8" w14:textId="3E8A72C9"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What is the intended source of funding for the purchase money?</w:t>
      </w:r>
    </w:p>
    <w:p w14:paraId="1125D123" w14:textId="066821A2" w:rsidR="00A823A9" w:rsidRPr="005D690D" w:rsidRDefault="00BB75EC" w:rsidP="005D690D">
      <w:pPr>
        <w:spacing w:line="360" w:lineRule="auto"/>
        <w:jc w:val="both"/>
        <w:rPr>
          <w:rFonts w:ascii="Arial" w:hAnsi="Arial" w:cs="Arial"/>
          <w:szCs w:val="24"/>
        </w:rPr>
      </w:pPr>
      <w:r w:rsidRPr="005D690D">
        <w:rPr>
          <w:rFonts w:ascii="Arial" w:hAnsi="Arial" w:cs="Arial"/>
          <w:noProof/>
          <w:szCs w:val="24"/>
          <w:lang w:val="en-IE" w:eastAsia="en-IE"/>
        </w:rPr>
        <mc:AlternateContent>
          <mc:Choice Requires="wps">
            <w:drawing>
              <wp:anchor distT="0" distB="0" distL="114300" distR="114300" simplePos="0" relativeHeight="251655680" behindDoc="0" locked="0" layoutInCell="1" allowOverlap="1" wp14:anchorId="2E9D7E9C" wp14:editId="5B1EC908">
                <wp:simplePos x="0" y="0"/>
                <wp:positionH relativeFrom="column">
                  <wp:posOffset>4860290</wp:posOffset>
                </wp:positionH>
                <wp:positionV relativeFrom="paragraph">
                  <wp:posOffset>5080</wp:posOffset>
                </wp:positionV>
                <wp:extent cx="228600" cy="171450"/>
                <wp:effectExtent l="0" t="0" r="0" b="0"/>
                <wp:wrapNone/>
                <wp:docPr id="134780183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D7E9C" id="Text Box 11" o:spid="_x0000_s1028" type="#_x0000_t202" style="position:absolute;left:0;text-align:left;margin-left:382.7pt;margin-top:.4pt;width:18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OfGQ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">
                <v:textbox>
                  <w:txbxContent>
                    <w:p w14:paraId="18DF9EB6" w14:textId="77777777" w:rsidR="00DA20AD" w:rsidRDefault="00DA20AD" w:rsidP="00A823A9"/>
                    <w:p w14:paraId="55D8789E" w14:textId="77777777" w:rsidR="00DA20AD" w:rsidRDefault="00DA20AD" w:rsidP="00A823A9"/>
                    <w:p w14:paraId="6C9830B1"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3632" behindDoc="0" locked="0" layoutInCell="1" allowOverlap="1" wp14:anchorId="3682B692" wp14:editId="208F4798">
                <wp:simplePos x="0" y="0"/>
                <wp:positionH relativeFrom="column">
                  <wp:posOffset>1224915</wp:posOffset>
                </wp:positionH>
                <wp:positionV relativeFrom="paragraph">
                  <wp:posOffset>10160</wp:posOffset>
                </wp:positionV>
                <wp:extent cx="228600" cy="171450"/>
                <wp:effectExtent l="0" t="0" r="0" b="0"/>
                <wp:wrapNone/>
                <wp:docPr id="21406089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2B692" id="Text Box 9" o:spid="_x0000_s1029" type="#_x0000_t202" style="position:absolute;left:0;text-align:left;margin-left:96.45pt;margin-top:.8pt;width:18pt;height: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">
                <v:textbox>
                  <w:txbxContent>
                    <w:p w14:paraId="4344608F" w14:textId="77777777" w:rsidR="00DA20AD" w:rsidRDefault="00DA20AD" w:rsidP="00A823A9"/>
                    <w:p w14:paraId="31393667" w14:textId="77777777" w:rsidR="00DA20AD" w:rsidRDefault="00DA20AD" w:rsidP="00A823A9"/>
                    <w:p w14:paraId="7AE8C8D5" w14:textId="77777777" w:rsidR="00DA20AD" w:rsidRDefault="00DA20AD" w:rsidP="00A823A9"/>
                  </w:txbxContent>
                </v:textbox>
              </v:shape>
            </w:pict>
          </mc:Fallback>
        </mc:AlternateContent>
      </w:r>
      <w:r w:rsidRPr="005D690D">
        <w:rPr>
          <w:rFonts w:ascii="Arial" w:hAnsi="Arial" w:cs="Arial"/>
          <w:noProof/>
          <w:szCs w:val="24"/>
          <w:lang w:val="en-IE" w:eastAsia="en-IE"/>
        </w:rPr>
        <mc:AlternateContent>
          <mc:Choice Requires="wps">
            <w:drawing>
              <wp:anchor distT="0" distB="0" distL="114300" distR="114300" simplePos="0" relativeHeight="251654656" behindDoc="0" locked="0" layoutInCell="1" allowOverlap="1" wp14:anchorId="6B0EEC0E" wp14:editId="35D8D41B">
                <wp:simplePos x="0" y="0"/>
                <wp:positionH relativeFrom="margin">
                  <wp:align>center</wp:align>
                </wp:positionH>
                <wp:positionV relativeFrom="paragraph">
                  <wp:posOffset>10160</wp:posOffset>
                </wp:positionV>
                <wp:extent cx="228600" cy="171450"/>
                <wp:effectExtent l="0" t="0" r="19050" b="19050"/>
                <wp:wrapNone/>
                <wp:docPr id="18604181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txb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EEC0E" id="Text Box 10" o:spid="_x0000_s1030" type="#_x0000_t202" style="position:absolute;left:0;text-align:left;margin-left:0;margin-top:.8pt;width:18pt;height:13.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YGg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">
                <v:textbox>
                  <w:txbxContent>
                    <w:p w14:paraId="45EE7D5E" w14:textId="77777777" w:rsidR="00DA20AD" w:rsidRDefault="00DA20AD" w:rsidP="00A823A9"/>
                    <w:p w14:paraId="694C5EE8" w14:textId="77777777" w:rsidR="00DA20AD" w:rsidRDefault="00DA20AD" w:rsidP="00A823A9"/>
                    <w:p w14:paraId="31E1C95E" w14:textId="77777777" w:rsidR="00DA20AD" w:rsidRDefault="00DA20AD" w:rsidP="00A823A9"/>
                  </w:txbxContent>
                </v:textbox>
                <w10:wrap anchorx="margin"/>
              </v:shape>
            </w:pict>
          </mc:Fallback>
        </mc:AlternateContent>
      </w:r>
      <w:r w:rsidR="00A823A9" w:rsidRPr="005D690D">
        <w:rPr>
          <w:rFonts w:ascii="Arial" w:hAnsi="Arial" w:cs="Arial"/>
          <w:szCs w:val="24"/>
        </w:rPr>
        <w:t>Own Resources</w:t>
      </w:r>
      <w:r w:rsidR="00DA20AD" w:rsidRPr="005D690D">
        <w:rPr>
          <w:rFonts w:ascii="Arial" w:hAnsi="Arial" w:cs="Arial"/>
          <w:szCs w:val="24"/>
        </w:rPr>
        <w:t>*</w:t>
      </w:r>
      <w:r w:rsidR="00A823A9" w:rsidRPr="005D690D">
        <w:rPr>
          <w:rFonts w:ascii="Arial" w:hAnsi="Arial" w:cs="Arial"/>
          <w:szCs w:val="24"/>
        </w:rPr>
        <w:t>:</w:t>
      </w:r>
      <w:r w:rsidR="00A823A9" w:rsidRPr="005D690D">
        <w:rPr>
          <w:rFonts w:ascii="Arial" w:hAnsi="Arial" w:cs="Arial"/>
          <w:szCs w:val="24"/>
        </w:rPr>
        <w:tab/>
        <w:t xml:space="preserve">    </w:t>
      </w:r>
      <w:r>
        <w:rPr>
          <w:rFonts w:ascii="Arial" w:hAnsi="Arial" w:cs="Arial"/>
          <w:szCs w:val="24"/>
        </w:rPr>
        <w:t xml:space="preserve">    </w:t>
      </w:r>
      <w:r w:rsidR="00A823A9" w:rsidRPr="005D690D">
        <w:rPr>
          <w:rFonts w:ascii="Arial" w:hAnsi="Arial" w:cs="Arial"/>
          <w:szCs w:val="24"/>
        </w:rPr>
        <w:t xml:space="preserve">Private Mortgage:  </w:t>
      </w:r>
      <w:r w:rsidR="00A823A9" w:rsidRPr="005D690D">
        <w:rPr>
          <w:rFonts w:ascii="Arial" w:hAnsi="Arial" w:cs="Arial"/>
          <w:szCs w:val="24"/>
        </w:rPr>
        <w:tab/>
      </w:r>
      <w:r>
        <w:rPr>
          <w:rFonts w:ascii="Arial" w:hAnsi="Arial" w:cs="Arial"/>
          <w:szCs w:val="24"/>
        </w:rPr>
        <w:t xml:space="preserve">    </w:t>
      </w:r>
      <w:r w:rsidR="00A823A9" w:rsidRPr="005D690D">
        <w:rPr>
          <w:rFonts w:ascii="Arial" w:hAnsi="Arial" w:cs="Arial"/>
          <w:szCs w:val="24"/>
        </w:rPr>
        <w:t>Local Authority Loan</w:t>
      </w:r>
      <w:r>
        <w:rPr>
          <w:rFonts w:ascii="Arial" w:hAnsi="Arial" w:cs="Arial"/>
          <w:szCs w:val="24"/>
        </w:rPr>
        <w:t>:</w:t>
      </w:r>
    </w:p>
    <w:p w14:paraId="72D4EF99" w14:textId="77777777" w:rsidR="00DA20AD" w:rsidRPr="005D690D" w:rsidRDefault="00DA20AD" w:rsidP="005D690D">
      <w:pPr>
        <w:spacing w:line="360" w:lineRule="auto"/>
        <w:jc w:val="both"/>
        <w:rPr>
          <w:rFonts w:ascii="Arial" w:hAnsi="Arial" w:cs="Arial"/>
          <w:szCs w:val="24"/>
        </w:rPr>
      </w:pPr>
    </w:p>
    <w:p w14:paraId="6DF8B026" w14:textId="260CA838" w:rsidR="00E9177F" w:rsidRPr="00BB75EC" w:rsidRDefault="00DA20AD" w:rsidP="005D690D">
      <w:pPr>
        <w:spacing w:line="360" w:lineRule="auto"/>
        <w:jc w:val="both"/>
        <w:rPr>
          <w:rFonts w:ascii="Arial" w:hAnsi="Arial" w:cs="Arial"/>
          <w:i/>
          <w:iCs/>
          <w:szCs w:val="24"/>
        </w:rPr>
      </w:pPr>
      <w:r w:rsidRPr="00BB75EC">
        <w:rPr>
          <w:rFonts w:ascii="Arial" w:hAnsi="Arial" w:cs="Arial"/>
          <w:i/>
          <w:iCs/>
          <w:szCs w:val="24"/>
        </w:rPr>
        <w:t xml:space="preserve">* </w:t>
      </w:r>
      <w:proofErr w:type="gramStart"/>
      <w:r w:rsidRPr="00BB75EC">
        <w:rPr>
          <w:rFonts w:ascii="Arial" w:hAnsi="Arial" w:cs="Arial"/>
          <w:i/>
          <w:iCs/>
          <w:szCs w:val="24"/>
        </w:rPr>
        <w:t>cash</w:t>
      </w:r>
      <w:proofErr w:type="gramEnd"/>
      <w:r w:rsidRPr="00BB75EC">
        <w:rPr>
          <w:rFonts w:ascii="Arial" w:hAnsi="Arial" w:cs="Arial"/>
          <w:i/>
          <w:iCs/>
          <w:szCs w:val="24"/>
        </w:rPr>
        <w:t xml:space="preserve"> payments will not be accepted</w:t>
      </w:r>
      <w:r w:rsidR="00C37E8F">
        <w:rPr>
          <w:rFonts w:ascii="Arial" w:hAnsi="Arial" w:cs="Arial"/>
          <w:i/>
          <w:iCs/>
          <w:szCs w:val="24"/>
        </w:rPr>
        <w:t>.</w:t>
      </w:r>
    </w:p>
    <w:p w14:paraId="6D9D254C" w14:textId="77777777" w:rsidR="000C4DE4" w:rsidRDefault="000C4DE4" w:rsidP="005D690D">
      <w:pPr>
        <w:pBdr>
          <w:bottom w:val="single" w:sz="12" w:space="1" w:color="auto"/>
        </w:pBdr>
        <w:spacing w:line="360" w:lineRule="auto"/>
        <w:jc w:val="both"/>
        <w:rPr>
          <w:rFonts w:ascii="Arial" w:hAnsi="Arial" w:cs="Arial"/>
          <w:b/>
          <w:szCs w:val="24"/>
        </w:rPr>
      </w:pPr>
    </w:p>
    <w:p w14:paraId="61655EF6" w14:textId="77777777" w:rsidR="00C37E8F" w:rsidRDefault="00C37E8F" w:rsidP="005D690D">
      <w:pPr>
        <w:spacing w:line="360" w:lineRule="auto"/>
        <w:jc w:val="both"/>
        <w:rPr>
          <w:rFonts w:ascii="Arial" w:hAnsi="Arial" w:cs="Arial"/>
          <w:b/>
          <w:szCs w:val="24"/>
        </w:rPr>
      </w:pPr>
    </w:p>
    <w:p w14:paraId="23DAF3C5" w14:textId="77777777" w:rsidR="00C37E8F" w:rsidRPr="005D690D" w:rsidRDefault="00C37E8F" w:rsidP="005D690D">
      <w:pPr>
        <w:spacing w:line="360" w:lineRule="auto"/>
        <w:jc w:val="both"/>
        <w:rPr>
          <w:rFonts w:ascii="Arial" w:hAnsi="Arial" w:cs="Arial"/>
          <w:b/>
          <w:szCs w:val="24"/>
        </w:rPr>
      </w:pPr>
    </w:p>
    <w:p w14:paraId="40ACCA2C" w14:textId="77777777" w:rsidR="00E9177F" w:rsidRPr="005D690D" w:rsidRDefault="00E9177F" w:rsidP="005D690D">
      <w:pPr>
        <w:spacing w:line="360" w:lineRule="auto"/>
        <w:jc w:val="both"/>
        <w:rPr>
          <w:rFonts w:ascii="Arial" w:hAnsi="Arial" w:cs="Arial"/>
          <w:b/>
          <w:szCs w:val="24"/>
        </w:rPr>
      </w:pPr>
      <w:r w:rsidRPr="005D690D">
        <w:rPr>
          <w:rFonts w:ascii="Arial" w:hAnsi="Arial" w:cs="Arial"/>
          <w:b/>
          <w:szCs w:val="24"/>
        </w:rPr>
        <w:t>Public Order Offences</w:t>
      </w:r>
    </w:p>
    <w:p w14:paraId="239BE070" w14:textId="7A539020" w:rsidR="00C37E8F" w:rsidRDefault="0062285C" w:rsidP="005D690D">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 household been convicted of an offence under </w:t>
      </w:r>
      <w:r w:rsidR="005E5A05" w:rsidRPr="005D690D">
        <w:rPr>
          <w:rFonts w:ascii="Arial" w:hAnsi="Arial" w:cs="Arial"/>
          <w:szCs w:val="24"/>
        </w:rPr>
        <w:t xml:space="preserve">the </w:t>
      </w:r>
      <w:r w:rsidR="00D837FC" w:rsidRPr="005D690D">
        <w:rPr>
          <w:rFonts w:ascii="Arial" w:hAnsi="Arial" w:cs="Arial"/>
          <w:szCs w:val="24"/>
        </w:rPr>
        <w:t xml:space="preserve">following sections of </w:t>
      </w:r>
      <w:r w:rsidRPr="005D690D">
        <w:rPr>
          <w:rFonts w:ascii="Arial" w:hAnsi="Arial" w:cs="Arial"/>
          <w:szCs w:val="24"/>
        </w:rPr>
        <w:t xml:space="preserve">the </w:t>
      </w:r>
      <w:r w:rsidR="003E7A6C" w:rsidRPr="005D690D">
        <w:rPr>
          <w:rFonts w:ascii="Arial" w:hAnsi="Arial" w:cs="Arial"/>
          <w:szCs w:val="24"/>
        </w:rPr>
        <w:t>Criminal Justice (Public Order) Act 1994</w:t>
      </w:r>
      <w:r w:rsidRPr="005D690D">
        <w:rPr>
          <w:rFonts w:ascii="Arial" w:hAnsi="Arial" w:cs="Arial"/>
          <w:szCs w:val="24"/>
        </w:rPr>
        <w:t>?</w:t>
      </w:r>
      <w:r w:rsidR="00C37E8F">
        <w:rPr>
          <w:rFonts w:ascii="Arial" w:hAnsi="Arial" w:cs="Arial"/>
          <w:szCs w:val="24"/>
        </w:rPr>
        <w:t xml:space="preserve"> Please tick yes/</w:t>
      </w:r>
      <w:proofErr w:type="gramStart"/>
      <w:r w:rsidR="00C37E8F">
        <w:rPr>
          <w:rFonts w:ascii="Arial" w:hAnsi="Arial" w:cs="Arial"/>
          <w:szCs w:val="24"/>
        </w:rPr>
        <w:t>no</w:t>
      </w:r>
      <w:proofErr w:type="gramEnd"/>
      <w:r w:rsidR="00C37E8F">
        <w:rPr>
          <w:rFonts w:ascii="Arial" w:hAnsi="Arial" w:cs="Arial"/>
          <w:szCs w:val="24"/>
        </w:rPr>
        <w:t xml:space="preserve"> below.</w:t>
      </w:r>
    </w:p>
    <w:p w14:paraId="19847FE6" w14:textId="77777777" w:rsidR="00C37E8F" w:rsidRPr="005D690D" w:rsidRDefault="00C37E8F" w:rsidP="005D690D">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BB75EC" w14:paraId="376A147F" w14:textId="77777777" w:rsidTr="00C37E8F">
        <w:tc>
          <w:tcPr>
            <w:tcW w:w="8500" w:type="dxa"/>
          </w:tcPr>
          <w:p w14:paraId="5B9F4C9E" w14:textId="443D7EBC" w:rsidR="00BB75EC" w:rsidRPr="00C37E8F" w:rsidRDefault="00C37E8F" w:rsidP="005D690D">
            <w:pPr>
              <w:spacing w:line="360" w:lineRule="auto"/>
              <w:jc w:val="both"/>
              <w:rPr>
                <w:rFonts w:ascii="Arial" w:hAnsi="Arial" w:cs="Arial"/>
                <w:b/>
                <w:bCs/>
                <w:szCs w:val="24"/>
              </w:rPr>
            </w:pPr>
            <w:r w:rsidRPr="00C37E8F">
              <w:rPr>
                <w:rFonts w:ascii="Arial" w:hAnsi="Arial" w:cs="Arial"/>
                <w:b/>
                <w:bCs/>
                <w:szCs w:val="24"/>
              </w:rPr>
              <w:t>Offence</w:t>
            </w:r>
          </w:p>
        </w:tc>
        <w:tc>
          <w:tcPr>
            <w:tcW w:w="567" w:type="dxa"/>
          </w:tcPr>
          <w:p w14:paraId="094B33E0" w14:textId="7B17695F"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2511D020" w14:textId="4082E1C4" w:rsidR="00BB75EC" w:rsidRPr="00C37E8F" w:rsidRDefault="00BB75EC" w:rsidP="00BB75EC">
            <w:pPr>
              <w:spacing w:line="360" w:lineRule="auto"/>
              <w:jc w:val="center"/>
              <w:rPr>
                <w:rFonts w:ascii="Arial" w:hAnsi="Arial" w:cs="Arial"/>
                <w:b/>
                <w:bCs/>
                <w:szCs w:val="24"/>
              </w:rPr>
            </w:pPr>
            <w:r w:rsidRPr="00C37E8F">
              <w:rPr>
                <w:rFonts w:ascii="Arial" w:hAnsi="Arial" w:cs="Arial"/>
                <w:b/>
                <w:bCs/>
                <w:szCs w:val="24"/>
              </w:rPr>
              <w:t>No</w:t>
            </w:r>
          </w:p>
        </w:tc>
      </w:tr>
      <w:tr w:rsidR="00BB75EC" w14:paraId="477D8B70" w14:textId="77777777" w:rsidTr="00C37E8F">
        <w:tc>
          <w:tcPr>
            <w:tcW w:w="8500" w:type="dxa"/>
          </w:tcPr>
          <w:p w14:paraId="7BA120CD" w14:textId="7C7E2238" w:rsidR="00BB75EC" w:rsidRDefault="00BB75EC" w:rsidP="00C37E8F">
            <w:pPr>
              <w:spacing w:line="360" w:lineRule="auto"/>
              <w:rPr>
                <w:rFonts w:ascii="Arial" w:hAnsi="Arial" w:cs="Arial"/>
                <w:szCs w:val="24"/>
              </w:rPr>
            </w:pPr>
            <w:r w:rsidRPr="005D690D">
              <w:rPr>
                <w:rFonts w:ascii="Arial" w:hAnsi="Arial" w:cs="Arial"/>
                <w:szCs w:val="24"/>
              </w:rPr>
              <w:t>Section 5:</w:t>
            </w:r>
            <w:r w:rsidR="00C37E8F">
              <w:rPr>
                <w:rFonts w:ascii="Arial" w:hAnsi="Arial" w:cs="Arial"/>
                <w:szCs w:val="24"/>
              </w:rPr>
              <w:t xml:space="preserve"> </w:t>
            </w:r>
            <w:r w:rsidRPr="005D690D">
              <w:rPr>
                <w:rFonts w:ascii="Arial" w:hAnsi="Arial" w:cs="Arial"/>
                <w:szCs w:val="24"/>
              </w:rPr>
              <w:t>Disorderly conduct in a public place</w:t>
            </w:r>
          </w:p>
        </w:tc>
        <w:tc>
          <w:tcPr>
            <w:tcW w:w="567" w:type="dxa"/>
          </w:tcPr>
          <w:p w14:paraId="6F74626A" w14:textId="77777777" w:rsidR="00BB75EC" w:rsidRDefault="00BB75EC" w:rsidP="005D690D">
            <w:pPr>
              <w:spacing w:line="360" w:lineRule="auto"/>
              <w:jc w:val="both"/>
              <w:rPr>
                <w:rFonts w:ascii="Arial" w:hAnsi="Arial" w:cs="Arial"/>
                <w:szCs w:val="24"/>
              </w:rPr>
            </w:pPr>
          </w:p>
        </w:tc>
        <w:tc>
          <w:tcPr>
            <w:tcW w:w="561" w:type="dxa"/>
          </w:tcPr>
          <w:p w14:paraId="5EF065C8" w14:textId="77777777" w:rsidR="00BB75EC" w:rsidRDefault="00BB75EC" w:rsidP="005D690D">
            <w:pPr>
              <w:spacing w:line="360" w:lineRule="auto"/>
              <w:jc w:val="both"/>
              <w:rPr>
                <w:rFonts w:ascii="Arial" w:hAnsi="Arial" w:cs="Arial"/>
                <w:szCs w:val="24"/>
              </w:rPr>
            </w:pPr>
          </w:p>
        </w:tc>
      </w:tr>
      <w:tr w:rsidR="00BB75EC" w14:paraId="53ADEF7E" w14:textId="77777777" w:rsidTr="00C37E8F">
        <w:tc>
          <w:tcPr>
            <w:tcW w:w="8500" w:type="dxa"/>
          </w:tcPr>
          <w:p w14:paraId="365B231A" w14:textId="0DF3C272" w:rsidR="00BB75EC" w:rsidRDefault="00BB75EC" w:rsidP="00C37E8F">
            <w:pPr>
              <w:spacing w:line="360" w:lineRule="auto"/>
              <w:rPr>
                <w:rFonts w:ascii="Arial" w:hAnsi="Arial" w:cs="Arial"/>
                <w:szCs w:val="24"/>
              </w:rPr>
            </w:pPr>
            <w:r w:rsidRPr="005D690D">
              <w:rPr>
                <w:rFonts w:ascii="Arial" w:hAnsi="Arial" w:cs="Arial"/>
                <w:szCs w:val="24"/>
              </w:rPr>
              <w:t>Section 6</w:t>
            </w:r>
            <w:r w:rsidR="00C37E8F">
              <w:rPr>
                <w:rFonts w:ascii="Arial" w:hAnsi="Arial" w:cs="Arial"/>
                <w:szCs w:val="24"/>
              </w:rPr>
              <w:t xml:space="preserve">: </w:t>
            </w:r>
            <w:r w:rsidRPr="005D690D">
              <w:rPr>
                <w:rFonts w:ascii="Arial" w:hAnsi="Arial" w:cs="Arial"/>
                <w:szCs w:val="24"/>
              </w:rPr>
              <w:t>Threatening, abusive or insulting behaviour in a public place</w:t>
            </w:r>
          </w:p>
        </w:tc>
        <w:tc>
          <w:tcPr>
            <w:tcW w:w="567" w:type="dxa"/>
          </w:tcPr>
          <w:p w14:paraId="615E66FF" w14:textId="77777777" w:rsidR="00BB75EC" w:rsidRDefault="00BB75EC" w:rsidP="005D690D">
            <w:pPr>
              <w:spacing w:line="360" w:lineRule="auto"/>
              <w:jc w:val="both"/>
              <w:rPr>
                <w:rFonts w:ascii="Arial" w:hAnsi="Arial" w:cs="Arial"/>
                <w:szCs w:val="24"/>
              </w:rPr>
            </w:pPr>
          </w:p>
        </w:tc>
        <w:tc>
          <w:tcPr>
            <w:tcW w:w="561" w:type="dxa"/>
          </w:tcPr>
          <w:p w14:paraId="7DA23A92" w14:textId="77777777" w:rsidR="00BB75EC" w:rsidRDefault="00BB75EC" w:rsidP="005D690D">
            <w:pPr>
              <w:spacing w:line="360" w:lineRule="auto"/>
              <w:jc w:val="both"/>
              <w:rPr>
                <w:rFonts w:ascii="Arial" w:hAnsi="Arial" w:cs="Arial"/>
                <w:szCs w:val="24"/>
              </w:rPr>
            </w:pPr>
          </w:p>
        </w:tc>
      </w:tr>
      <w:tr w:rsidR="00BB75EC" w14:paraId="7CD81611" w14:textId="77777777" w:rsidTr="00C37E8F">
        <w:tc>
          <w:tcPr>
            <w:tcW w:w="8500" w:type="dxa"/>
          </w:tcPr>
          <w:p w14:paraId="52C9A9BC" w14:textId="3FF808C5" w:rsidR="00BB75EC" w:rsidRDefault="00BB75EC" w:rsidP="00C37E8F">
            <w:pPr>
              <w:spacing w:line="360" w:lineRule="auto"/>
              <w:ind w:left="1168" w:hanging="1168"/>
              <w:rPr>
                <w:rFonts w:ascii="Arial" w:hAnsi="Arial" w:cs="Arial"/>
                <w:szCs w:val="24"/>
              </w:rPr>
            </w:pPr>
            <w:r w:rsidRPr="005D690D">
              <w:rPr>
                <w:rFonts w:ascii="Arial" w:hAnsi="Arial" w:cs="Arial"/>
                <w:szCs w:val="24"/>
              </w:rPr>
              <w:t>Section 7:</w:t>
            </w:r>
            <w:r w:rsidR="00C37E8F">
              <w:rPr>
                <w:rFonts w:ascii="Arial" w:hAnsi="Arial" w:cs="Arial"/>
                <w:szCs w:val="24"/>
              </w:rPr>
              <w:t xml:space="preserve"> </w:t>
            </w:r>
            <w:r w:rsidRPr="005D690D">
              <w:rPr>
                <w:rFonts w:ascii="Arial" w:hAnsi="Arial" w:cs="Arial"/>
                <w:szCs w:val="24"/>
              </w:rPr>
              <w:t>Distribution or display in a public place of material which is</w:t>
            </w:r>
            <w:r w:rsidR="00C37E8F">
              <w:rPr>
                <w:rFonts w:ascii="Arial" w:hAnsi="Arial" w:cs="Arial"/>
                <w:szCs w:val="24"/>
              </w:rPr>
              <w:t xml:space="preserve"> </w:t>
            </w:r>
            <w:r w:rsidRPr="005D690D">
              <w:rPr>
                <w:rFonts w:ascii="Arial" w:hAnsi="Arial" w:cs="Arial"/>
                <w:szCs w:val="24"/>
              </w:rPr>
              <w:t xml:space="preserve">threatening, abusive, </w:t>
            </w:r>
            <w:proofErr w:type="gramStart"/>
            <w:r w:rsidRPr="005D690D">
              <w:rPr>
                <w:rFonts w:ascii="Arial" w:hAnsi="Arial" w:cs="Arial"/>
                <w:szCs w:val="24"/>
              </w:rPr>
              <w:t>insulting</w:t>
            </w:r>
            <w:proofErr w:type="gramEnd"/>
            <w:r w:rsidRPr="005D690D">
              <w:rPr>
                <w:rFonts w:ascii="Arial" w:hAnsi="Arial" w:cs="Arial"/>
                <w:szCs w:val="24"/>
              </w:rPr>
              <w:t xml:space="preserve"> or obscene</w:t>
            </w:r>
          </w:p>
        </w:tc>
        <w:tc>
          <w:tcPr>
            <w:tcW w:w="567" w:type="dxa"/>
          </w:tcPr>
          <w:p w14:paraId="1D817FE5" w14:textId="77777777" w:rsidR="00BB75EC" w:rsidRDefault="00BB75EC" w:rsidP="005D690D">
            <w:pPr>
              <w:spacing w:line="360" w:lineRule="auto"/>
              <w:jc w:val="both"/>
              <w:rPr>
                <w:rFonts w:ascii="Arial" w:hAnsi="Arial" w:cs="Arial"/>
                <w:szCs w:val="24"/>
              </w:rPr>
            </w:pPr>
          </w:p>
        </w:tc>
        <w:tc>
          <w:tcPr>
            <w:tcW w:w="561" w:type="dxa"/>
          </w:tcPr>
          <w:p w14:paraId="0C142B91" w14:textId="77777777" w:rsidR="00BB75EC" w:rsidRDefault="00BB75EC" w:rsidP="005D690D">
            <w:pPr>
              <w:spacing w:line="360" w:lineRule="auto"/>
              <w:jc w:val="both"/>
              <w:rPr>
                <w:rFonts w:ascii="Arial" w:hAnsi="Arial" w:cs="Arial"/>
                <w:szCs w:val="24"/>
              </w:rPr>
            </w:pPr>
          </w:p>
        </w:tc>
      </w:tr>
      <w:tr w:rsidR="00BB75EC" w14:paraId="5D6C4356" w14:textId="77777777" w:rsidTr="00C37E8F">
        <w:tc>
          <w:tcPr>
            <w:tcW w:w="8500" w:type="dxa"/>
          </w:tcPr>
          <w:p w14:paraId="08D37374" w14:textId="7C8DD626" w:rsidR="00BB75EC" w:rsidRDefault="00BB75EC" w:rsidP="00C37E8F">
            <w:pPr>
              <w:spacing w:line="360" w:lineRule="auto"/>
              <w:rPr>
                <w:rFonts w:ascii="Arial" w:hAnsi="Arial" w:cs="Arial"/>
                <w:szCs w:val="24"/>
              </w:rPr>
            </w:pPr>
            <w:r w:rsidRPr="005D690D">
              <w:rPr>
                <w:rFonts w:ascii="Arial" w:hAnsi="Arial" w:cs="Arial"/>
                <w:szCs w:val="24"/>
              </w:rPr>
              <w:t>Section 14:</w:t>
            </w:r>
            <w:r w:rsidR="00C37E8F">
              <w:rPr>
                <w:rFonts w:ascii="Arial" w:hAnsi="Arial" w:cs="Arial"/>
                <w:szCs w:val="24"/>
              </w:rPr>
              <w:t xml:space="preserve"> </w:t>
            </w:r>
            <w:r w:rsidRPr="005D690D">
              <w:rPr>
                <w:rFonts w:ascii="Arial" w:hAnsi="Arial" w:cs="Arial"/>
                <w:szCs w:val="24"/>
              </w:rPr>
              <w:t>Rio</w:t>
            </w:r>
            <w:r w:rsidR="00C37E8F">
              <w:rPr>
                <w:rFonts w:ascii="Arial" w:hAnsi="Arial" w:cs="Arial"/>
                <w:szCs w:val="24"/>
              </w:rPr>
              <w:t>t</w:t>
            </w:r>
          </w:p>
        </w:tc>
        <w:tc>
          <w:tcPr>
            <w:tcW w:w="567" w:type="dxa"/>
          </w:tcPr>
          <w:p w14:paraId="3300E48F" w14:textId="77777777" w:rsidR="00BB75EC" w:rsidRDefault="00BB75EC" w:rsidP="005D690D">
            <w:pPr>
              <w:spacing w:line="360" w:lineRule="auto"/>
              <w:jc w:val="both"/>
              <w:rPr>
                <w:rFonts w:ascii="Arial" w:hAnsi="Arial" w:cs="Arial"/>
                <w:szCs w:val="24"/>
              </w:rPr>
            </w:pPr>
          </w:p>
        </w:tc>
        <w:tc>
          <w:tcPr>
            <w:tcW w:w="561" w:type="dxa"/>
          </w:tcPr>
          <w:p w14:paraId="444D1D5D" w14:textId="77777777" w:rsidR="00BB75EC" w:rsidRDefault="00BB75EC" w:rsidP="005D690D">
            <w:pPr>
              <w:spacing w:line="360" w:lineRule="auto"/>
              <w:jc w:val="both"/>
              <w:rPr>
                <w:rFonts w:ascii="Arial" w:hAnsi="Arial" w:cs="Arial"/>
                <w:szCs w:val="24"/>
              </w:rPr>
            </w:pPr>
          </w:p>
        </w:tc>
      </w:tr>
      <w:tr w:rsidR="00BB75EC" w14:paraId="56D6840C" w14:textId="77777777" w:rsidTr="00C37E8F">
        <w:tc>
          <w:tcPr>
            <w:tcW w:w="8500" w:type="dxa"/>
          </w:tcPr>
          <w:p w14:paraId="1D60302F" w14:textId="685D7DCB" w:rsidR="00BB75EC" w:rsidRDefault="00BB75EC" w:rsidP="00C37E8F">
            <w:pPr>
              <w:spacing w:line="360" w:lineRule="auto"/>
              <w:rPr>
                <w:rFonts w:ascii="Arial" w:hAnsi="Arial" w:cs="Arial"/>
                <w:szCs w:val="24"/>
              </w:rPr>
            </w:pPr>
            <w:r w:rsidRPr="005D690D">
              <w:rPr>
                <w:rFonts w:ascii="Arial" w:hAnsi="Arial" w:cs="Arial"/>
                <w:szCs w:val="24"/>
              </w:rPr>
              <w:t>Section 15:</w:t>
            </w:r>
            <w:r w:rsidR="00C37E8F">
              <w:rPr>
                <w:rFonts w:ascii="Arial" w:hAnsi="Arial" w:cs="Arial"/>
                <w:szCs w:val="24"/>
              </w:rPr>
              <w:t xml:space="preserve"> </w:t>
            </w:r>
            <w:r w:rsidRPr="005D690D">
              <w:rPr>
                <w:rFonts w:ascii="Arial" w:hAnsi="Arial" w:cs="Arial"/>
                <w:szCs w:val="24"/>
              </w:rPr>
              <w:t>Violent disorder</w:t>
            </w:r>
            <w:r w:rsidRPr="005D690D">
              <w:rPr>
                <w:rFonts w:ascii="Arial" w:hAnsi="Arial" w:cs="Arial"/>
                <w:szCs w:val="24"/>
              </w:rPr>
              <w:tab/>
            </w:r>
          </w:p>
        </w:tc>
        <w:tc>
          <w:tcPr>
            <w:tcW w:w="567" w:type="dxa"/>
          </w:tcPr>
          <w:p w14:paraId="0E252ACF" w14:textId="77777777" w:rsidR="00BB75EC" w:rsidRDefault="00BB75EC" w:rsidP="005D690D">
            <w:pPr>
              <w:spacing w:line="360" w:lineRule="auto"/>
              <w:jc w:val="both"/>
              <w:rPr>
                <w:rFonts w:ascii="Arial" w:hAnsi="Arial" w:cs="Arial"/>
                <w:szCs w:val="24"/>
              </w:rPr>
            </w:pPr>
          </w:p>
        </w:tc>
        <w:tc>
          <w:tcPr>
            <w:tcW w:w="561" w:type="dxa"/>
          </w:tcPr>
          <w:p w14:paraId="42E7EF5C" w14:textId="77777777" w:rsidR="00BB75EC" w:rsidRDefault="00BB75EC" w:rsidP="005D690D">
            <w:pPr>
              <w:spacing w:line="360" w:lineRule="auto"/>
              <w:jc w:val="both"/>
              <w:rPr>
                <w:rFonts w:ascii="Arial" w:hAnsi="Arial" w:cs="Arial"/>
                <w:szCs w:val="24"/>
              </w:rPr>
            </w:pPr>
          </w:p>
        </w:tc>
      </w:tr>
      <w:tr w:rsidR="00BB75EC" w14:paraId="447D7C2A" w14:textId="77777777" w:rsidTr="00C37E8F">
        <w:tc>
          <w:tcPr>
            <w:tcW w:w="8500" w:type="dxa"/>
          </w:tcPr>
          <w:p w14:paraId="7E94A236" w14:textId="4343B8E5" w:rsidR="00BB75EC" w:rsidRDefault="00C37E8F" w:rsidP="00C37E8F">
            <w:pPr>
              <w:spacing w:line="360" w:lineRule="auto"/>
              <w:ind w:left="1310" w:hanging="1310"/>
              <w:rPr>
                <w:rFonts w:ascii="Arial" w:hAnsi="Arial" w:cs="Arial"/>
                <w:szCs w:val="24"/>
              </w:rPr>
            </w:pPr>
            <w:r w:rsidRPr="005D690D">
              <w:rPr>
                <w:rFonts w:ascii="Arial" w:hAnsi="Arial" w:cs="Arial"/>
                <w:szCs w:val="24"/>
              </w:rPr>
              <w:t>Section 19:</w:t>
            </w:r>
            <w:r>
              <w:rPr>
                <w:rFonts w:ascii="Arial" w:hAnsi="Arial" w:cs="Arial"/>
                <w:szCs w:val="24"/>
              </w:rPr>
              <w:t xml:space="preserve"> </w:t>
            </w:r>
            <w:r w:rsidRPr="005D690D">
              <w:rPr>
                <w:rFonts w:ascii="Arial" w:hAnsi="Arial" w:cs="Arial"/>
                <w:szCs w:val="24"/>
              </w:rPr>
              <w:t xml:space="preserve">Assault or obstruction of </w:t>
            </w:r>
            <w:proofErr w:type="gramStart"/>
            <w:r w:rsidRPr="005D690D">
              <w:rPr>
                <w:rFonts w:ascii="Arial" w:hAnsi="Arial" w:cs="Arial"/>
                <w:szCs w:val="24"/>
              </w:rPr>
              <w:t>a peace officer or emergency services personnel</w:t>
            </w:r>
            <w:proofErr w:type="gramEnd"/>
            <w:r w:rsidRPr="005D690D">
              <w:rPr>
                <w:rFonts w:ascii="Arial" w:hAnsi="Arial" w:cs="Arial"/>
                <w:szCs w:val="24"/>
              </w:rPr>
              <w:tab/>
            </w:r>
          </w:p>
        </w:tc>
        <w:tc>
          <w:tcPr>
            <w:tcW w:w="567" w:type="dxa"/>
          </w:tcPr>
          <w:p w14:paraId="271FFA5D" w14:textId="77777777" w:rsidR="00BB75EC" w:rsidRDefault="00BB75EC" w:rsidP="005D690D">
            <w:pPr>
              <w:spacing w:line="360" w:lineRule="auto"/>
              <w:jc w:val="both"/>
              <w:rPr>
                <w:rFonts w:ascii="Arial" w:hAnsi="Arial" w:cs="Arial"/>
                <w:szCs w:val="24"/>
              </w:rPr>
            </w:pPr>
          </w:p>
        </w:tc>
        <w:tc>
          <w:tcPr>
            <w:tcW w:w="561" w:type="dxa"/>
          </w:tcPr>
          <w:p w14:paraId="10D4884C" w14:textId="77777777" w:rsidR="00BB75EC" w:rsidRDefault="00BB75EC" w:rsidP="005D690D">
            <w:pPr>
              <w:spacing w:line="360" w:lineRule="auto"/>
              <w:jc w:val="both"/>
              <w:rPr>
                <w:rFonts w:ascii="Arial" w:hAnsi="Arial" w:cs="Arial"/>
                <w:szCs w:val="24"/>
              </w:rPr>
            </w:pPr>
          </w:p>
        </w:tc>
      </w:tr>
    </w:tbl>
    <w:p w14:paraId="626871C0" w14:textId="1E2B3585" w:rsidR="00133969" w:rsidRPr="005D690D" w:rsidRDefault="0062285C" w:rsidP="005D690D">
      <w:pPr>
        <w:spacing w:line="360" w:lineRule="auto"/>
        <w:jc w:val="both"/>
        <w:rPr>
          <w:rFonts w:ascii="Arial" w:hAnsi="Arial" w:cs="Arial"/>
          <w:szCs w:val="24"/>
        </w:rPr>
      </w:pP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p>
    <w:p w14:paraId="02056A5C" w14:textId="0D487447" w:rsidR="00C37E8F" w:rsidRDefault="0062285C" w:rsidP="00C37E8F">
      <w:pPr>
        <w:spacing w:line="360" w:lineRule="auto"/>
        <w:jc w:val="both"/>
        <w:rPr>
          <w:rFonts w:ascii="Arial" w:hAnsi="Arial" w:cs="Arial"/>
          <w:szCs w:val="24"/>
        </w:rPr>
      </w:pPr>
      <w:r w:rsidRPr="005D690D">
        <w:rPr>
          <w:rFonts w:ascii="Arial" w:hAnsi="Arial" w:cs="Arial"/>
          <w:szCs w:val="24"/>
        </w:rPr>
        <w:t>If ‘Yes’, please giv</w:t>
      </w:r>
      <w:r w:rsidR="00BB75EC">
        <w:rPr>
          <w:rFonts w:ascii="Arial" w:hAnsi="Arial" w:cs="Arial"/>
          <w:szCs w:val="24"/>
        </w:rPr>
        <w:t>e details below</w:t>
      </w:r>
      <w:r w:rsidR="00C37E8F">
        <w:rPr>
          <w:rFonts w:ascii="Arial" w:hAnsi="Arial" w:cs="Arial"/>
          <w:szCs w:val="24"/>
        </w:rPr>
        <w:t xml:space="preserve"> </w:t>
      </w:r>
      <w:r w:rsidR="00C37E8F" w:rsidRPr="005D690D">
        <w:rPr>
          <w:rFonts w:ascii="Arial" w:hAnsi="Arial" w:cs="Arial"/>
          <w:szCs w:val="24"/>
        </w:rPr>
        <w:t xml:space="preserve">(including name, </w:t>
      </w:r>
      <w:proofErr w:type="gramStart"/>
      <w:r w:rsidR="00C37E8F" w:rsidRPr="005D690D">
        <w:rPr>
          <w:rFonts w:ascii="Arial" w:hAnsi="Arial" w:cs="Arial"/>
          <w:szCs w:val="24"/>
        </w:rPr>
        <w:t>address</w:t>
      </w:r>
      <w:proofErr w:type="gramEnd"/>
      <w:r w:rsidR="00C37E8F" w:rsidRPr="005D690D">
        <w:rPr>
          <w:rFonts w:ascii="Arial" w:hAnsi="Arial" w:cs="Arial"/>
          <w:szCs w:val="24"/>
        </w:rPr>
        <w:t xml:space="preserve"> and details of conviction)</w:t>
      </w:r>
      <w:r w:rsidR="00C37E8F">
        <w:rPr>
          <w:rFonts w:ascii="Arial" w:hAnsi="Arial" w:cs="Arial"/>
          <w:szCs w:val="24"/>
        </w:rPr>
        <w:t>:</w:t>
      </w:r>
    </w:p>
    <w:p w14:paraId="6AF9C1B1" w14:textId="145266CF" w:rsidR="00BB75EC" w:rsidRPr="005D690D" w:rsidRDefault="00417881" w:rsidP="00BB75EC">
      <w:pPr>
        <w:spacing w:line="360" w:lineRule="auto"/>
        <w:rPr>
          <w:rFonts w:ascii="Arial" w:hAnsi="Arial" w:cs="Arial"/>
          <w:szCs w:val="24"/>
        </w:rPr>
      </w:pPr>
      <w:r w:rsidRPr="005D690D">
        <w:rPr>
          <w:rFonts w:ascii="Arial" w:hAnsi="Arial" w:cs="Arial"/>
          <w:szCs w:val="24"/>
        </w:rPr>
        <w:t>_________________________________________________</w:t>
      </w:r>
      <w:r w:rsidR="00BB75EC">
        <w:rPr>
          <w:rFonts w:ascii="Arial" w:hAnsi="Arial" w:cs="Arial"/>
          <w:szCs w:val="24"/>
        </w:rPr>
        <w:t>__________________________________________________________________________________________________________________________________________________________</w:t>
      </w:r>
      <w:r w:rsidRPr="005D690D">
        <w:rPr>
          <w:rFonts w:ascii="Arial" w:hAnsi="Arial" w:cs="Arial"/>
          <w:szCs w:val="24"/>
        </w:rPr>
        <w:t>_____</w:t>
      </w:r>
      <w:r w:rsidR="00C37E8F">
        <w:rPr>
          <w:rFonts w:ascii="Arial" w:hAnsi="Arial" w:cs="Arial"/>
          <w:szCs w:val="24"/>
        </w:rPr>
        <w:t>__</w:t>
      </w:r>
      <w:r w:rsidR="003B09D1">
        <w:rPr>
          <w:rFonts w:ascii="Arial" w:hAnsi="Arial" w:cs="Arial"/>
          <w:szCs w:val="24"/>
        </w:rPr>
        <w:t>__</w:t>
      </w:r>
      <w:r w:rsidR="00C37E8F">
        <w:rPr>
          <w:rFonts w:ascii="Arial" w:hAnsi="Arial" w:cs="Arial"/>
          <w:szCs w:val="24"/>
        </w:rPr>
        <w:t>____</w:t>
      </w:r>
    </w:p>
    <w:p w14:paraId="30028B18" w14:textId="77777777" w:rsidR="00C37E8F" w:rsidRDefault="00C37E8F" w:rsidP="005D690D">
      <w:pPr>
        <w:spacing w:line="360" w:lineRule="auto"/>
        <w:jc w:val="both"/>
        <w:rPr>
          <w:rFonts w:ascii="Arial" w:hAnsi="Arial" w:cs="Arial"/>
          <w:szCs w:val="24"/>
        </w:rPr>
      </w:pPr>
    </w:p>
    <w:p w14:paraId="73FD3F9A" w14:textId="77777777" w:rsidR="00C37E8F" w:rsidRDefault="00C37E8F" w:rsidP="005D690D">
      <w:pPr>
        <w:spacing w:line="360" w:lineRule="auto"/>
        <w:jc w:val="both"/>
        <w:rPr>
          <w:rFonts w:ascii="Arial" w:hAnsi="Arial" w:cs="Arial"/>
          <w:szCs w:val="24"/>
        </w:rPr>
      </w:pPr>
    </w:p>
    <w:p w14:paraId="5D87B2A7" w14:textId="77777777" w:rsidR="00C37E8F" w:rsidRDefault="00C37E8F" w:rsidP="005D690D">
      <w:pPr>
        <w:spacing w:line="360" w:lineRule="auto"/>
        <w:jc w:val="both"/>
        <w:rPr>
          <w:rFonts w:ascii="Arial" w:hAnsi="Arial" w:cs="Arial"/>
          <w:szCs w:val="24"/>
        </w:rPr>
      </w:pPr>
    </w:p>
    <w:p w14:paraId="04BDFBE4" w14:textId="77777777" w:rsidR="00C37E8F" w:rsidRDefault="00C37E8F" w:rsidP="005D690D">
      <w:pPr>
        <w:spacing w:line="360" w:lineRule="auto"/>
        <w:jc w:val="both"/>
        <w:rPr>
          <w:rFonts w:ascii="Arial" w:hAnsi="Arial" w:cs="Arial"/>
          <w:szCs w:val="24"/>
        </w:rPr>
      </w:pPr>
    </w:p>
    <w:p w14:paraId="31AE8DF2" w14:textId="77777777" w:rsidR="00C37E8F" w:rsidRDefault="00C37E8F" w:rsidP="005D690D">
      <w:pPr>
        <w:spacing w:line="360" w:lineRule="auto"/>
        <w:jc w:val="both"/>
        <w:rPr>
          <w:rFonts w:ascii="Arial" w:hAnsi="Arial" w:cs="Arial"/>
          <w:szCs w:val="24"/>
        </w:rPr>
      </w:pPr>
    </w:p>
    <w:p w14:paraId="5A41129A" w14:textId="77777777" w:rsidR="00C37E8F" w:rsidRPr="005D690D" w:rsidRDefault="00C37E8F" w:rsidP="005D690D">
      <w:pPr>
        <w:spacing w:line="360" w:lineRule="auto"/>
        <w:jc w:val="both"/>
        <w:rPr>
          <w:rFonts w:ascii="Arial" w:hAnsi="Arial" w:cs="Arial"/>
          <w:szCs w:val="24"/>
        </w:rPr>
      </w:pPr>
    </w:p>
    <w:p w14:paraId="1CBDF48D" w14:textId="70277EA1" w:rsidR="00C37E8F" w:rsidRPr="00C37E8F" w:rsidRDefault="00C37E8F" w:rsidP="005D690D">
      <w:pPr>
        <w:spacing w:line="360" w:lineRule="auto"/>
        <w:jc w:val="both"/>
        <w:rPr>
          <w:rFonts w:ascii="Arial" w:hAnsi="Arial" w:cs="Arial"/>
          <w:b/>
          <w:bCs/>
          <w:szCs w:val="24"/>
        </w:rPr>
      </w:pPr>
      <w:r w:rsidRPr="00C37E8F">
        <w:rPr>
          <w:rFonts w:ascii="Arial" w:hAnsi="Arial" w:cs="Arial"/>
          <w:b/>
          <w:bCs/>
          <w:szCs w:val="24"/>
        </w:rPr>
        <w:lastRenderedPageBreak/>
        <w:t>Court Orders</w:t>
      </w:r>
    </w:p>
    <w:p w14:paraId="5F1F893C" w14:textId="103308E5" w:rsidR="00C37E8F" w:rsidRDefault="0062285C" w:rsidP="00C37E8F">
      <w:pPr>
        <w:spacing w:line="360" w:lineRule="auto"/>
        <w:jc w:val="both"/>
        <w:rPr>
          <w:rFonts w:ascii="Arial" w:hAnsi="Arial" w:cs="Arial"/>
          <w:szCs w:val="24"/>
        </w:rPr>
      </w:pPr>
      <w:r w:rsidRPr="005D690D">
        <w:rPr>
          <w:rFonts w:ascii="Arial" w:hAnsi="Arial" w:cs="Arial"/>
          <w:szCs w:val="24"/>
        </w:rPr>
        <w:t xml:space="preserve">In the </w:t>
      </w:r>
      <w:proofErr w:type="gramStart"/>
      <w:r w:rsidRPr="005D690D">
        <w:rPr>
          <w:rFonts w:ascii="Arial" w:hAnsi="Arial" w:cs="Arial"/>
          <w:szCs w:val="24"/>
        </w:rPr>
        <w:t>5 year</w:t>
      </w:r>
      <w:proofErr w:type="gramEnd"/>
      <w:r w:rsidRPr="005D690D">
        <w:rPr>
          <w:rFonts w:ascii="Arial" w:hAnsi="Arial" w:cs="Arial"/>
          <w:szCs w:val="24"/>
        </w:rPr>
        <w:t xml:space="preserve"> period prior to the date of this application, has any member of the</w:t>
      </w:r>
      <w:r w:rsidR="004E7ED7" w:rsidRPr="005D690D">
        <w:rPr>
          <w:rFonts w:ascii="Arial" w:hAnsi="Arial" w:cs="Arial"/>
          <w:szCs w:val="24"/>
        </w:rPr>
        <w:t xml:space="preserve"> household been the subject of Court O</w:t>
      </w:r>
      <w:r w:rsidRPr="005D690D">
        <w:rPr>
          <w:rFonts w:ascii="Arial" w:hAnsi="Arial" w:cs="Arial"/>
          <w:szCs w:val="24"/>
        </w:rPr>
        <w:t>rders under the following statutory provisions?</w:t>
      </w:r>
      <w:r w:rsidR="004A7580">
        <w:rPr>
          <w:rFonts w:ascii="Arial" w:hAnsi="Arial" w:cs="Arial"/>
          <w:szCs w:val="24"/>
        </w:rPr>
        <w:t xml:space="preserve"> Please tick Yes/No below:</w:t>
      </w:r>
    </w:p>
    <w:p w14:paraId="5316EA6E" w14:textId="77777777" w:rsidR="004A7580" w:rsidRPr="00C37E8F" w:rsidRDefault="004A7580" w:rsidP="00C37E8F">
      <w:pPr>
        <w:spacing w:line="360" w:lineRule="auto"/>
        <w:jc w:val="both"/>
        <w:rPr>
          <w:rFonts w:ascii="Arial" w:hAnsi="Arial" w:cs="Arial"/>
          <w:szCs w:val="24"/>
        </w:rPr>
      </w:pPr>
    </w:p>
    <w:tbl>
      <w:tblPr>
        <w:tblStyle w:val="TableGrid"/>
        <w:tblW w:w="0" w:type="auto"/>
        <w:tblLook w:val="04A0" w:firstRow="1" w:lastRow="0" w:firstColumn="1" w:lastColumn="0" w:noHBand="0" w:noVBand="1"/>
      </w:tblPr>
      <w:tblGrid>
        <w:gridCol w:w="8423"/>
        <w:gridCol w:w="644"/>
        <w:gridCol w:w="561"/>
      </w:tblGrid>
      <w:tr w:rsidR="00C37E8F" w14:paraId="1EFA0831" w14:textId="77777777" w:rsidTr="00C37E8F">
        <w:tc>
          <w:tcPr>
            <w:tcW w:w="8423" w:type="dxa"/>
          </w:tcPr>
          <w:p w14:paraId="79D4C2B1" w14:textId="4F501DCA" w:rsidR="00C37E8F" w:rsidRPr="00C37E8F" w:rsidRDefault="00C37E8F" w:rsidP="00BF7FF8">
            <w:pPr>
              <w:spacing w:line="360" w:lineRule="auto"/>
              <w:jc w:val="both"/>
              <w:rPr>
                <w:rFonts w:ascii="Arial" w:hAnsi="Arial" w:cs="Arial"/>
                <w:b/>
                <w:bCs/>
                <w:szCs w:val="24"/>
              </w:rPr>
            </w:pPr>
            <w:r>
              <w:rPr>
                <w:rFonts w:ascii="Arial" w:hAnsi="Arial" w:cs="Arial"/>
                <w:b/>
                <w:bCs/>
                <w:szCs w:val="24"/>
              </w:rPr>
              <w:t>Court Order</w:t>
            </w:r>
          </w:p>
        </w:tc>
        <w:tc>
          <w:tcPr>
            <w:tcW w:w="644" w:type="dxa"/>
          </w:tcPr>
          <w:p w14:paraId="723DEC92"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Yes</w:t>
            </w:r>
          </w:p>
        </w:tc>
        <w:tc>
          <w:tcPr>
            <w:tcW w:w="561" w:type="dxa"/>
          </w:tcPr>
          <w:p w14:paraId="4CA98903" w14:textId="77777777" w:rsidR="00C37E8F" w:rsidRPr="00C37E8F" w:rsidRDefault="00C37E8F" w:rsidP="00BF7FF8">
            <w:pPr>
              <w:spacing w:line="360" w:lineRule="auto"/>
              <w:jc w:val="center"/>
              <w:rPr>
                <w:rFonts w:ascii="Arial" w:hAnsi="Arial" w:cs="Arial"/>
                <w:b/>
                <w:bCs/>
                <w:szCs w:val="24"/>
              </w:rPr>
            </w:pPr>
            <w:r w:rsidRPr="00C37E8F">
              <w:rPr>
                <w:rFonts w:ascii="Arial" w:hAnsi="Arial" w:cs="Arial"/>
                <w:b/>
                <w:bCs/>
                <w:szCs w:val="24"/>
              </w:rPr>
              <w:t>No</w:t>
            </w:r>
          </w:p>
        </w:tc>
      </w:tr>
      <w:tr w:rsidR="00C37E8F" w14:paraId="16821D36" w14:textId="77777777" w:rsidTr="00C37E8F">
        <w:tc>
          <w:tcPr>
            <w:tcW w:w="8423" w:type="dxa"/>
          </w:tcPr>
          <w:p w14:paraId="71FC3E1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Sections 3, 3A or 4 Housing (Miscellaneous Provisions) Act 1997: </w:t>
            </w:r>
          </w:p>
          <w:p w14:paraId="5D2505A3" w14:textId="70CF8D1B" w:rsidR="00C37E8F" w:rsidRDefault="00C37E8F" w:rsidP="00C37E8F">
            <w:pPr>
              <w:spacing w:line="360" w:lineRule="auto"/>
              <w:jc w:val="both"/>
              <w:rPr>
                <w:rFonts w:ascii="Arial" w:hAnsi="Arial" w:cs="Arial"/>
                <w:szCs w:val="24"/>
              </w:rPr>
            </w:pPr>
            <w:r w:rsidRPr="005D690D">
              <w:rPr>
                <w:rFonts w:ascii="Arial" w:hAnsi="Arial" w:cs="Arial"/>
                <w:szCs w:val="24"/>
              </w:rPr>
              <w:t>Subject of an excluding order or interim excluding order</w:t>
            </w:r>
          </w:p>
        </w:tc>
        <w:tc>
          <w:tcPr>
            <w:tcW w:w="644" w:type="dxa"/>
          </w:tcPr>
          <w:p w14:paraId="705619ED" w14:textId="77777777" w:rsidR="00C37E8F" w:rsidRDefault="00C37E8F" w:rsidP="00BF7FF8">
            <w:pPr>
              <w:spacing w:line="360" w:lineRule="auto"/>
              <w:jc w:val="both"/>
              <w:rPr>
                <w:rFonts w:ascii="Arial" w:hAnsi="Arial" w:cs="Arial"/>
                <w:szCs w:val="24"/>
              </w:rPr>
            </w:pPr>
          </w:p>
        </w:tc>
        <w:tc>
          <w:tcPr>
            <w:tcW w:w="561" w:type="dxa"/>
          </w:tcPr>
          <w:p w14:paraId="322D7F87" w14:textId="77777777" w:rsidR="00C37E8F" w:rsidRDefault="00C37E8F" w:rsidP="00BF7FF8">
            <w:pPr>
              <w:spacing w:line="360" w:lineRule="auto"/>
              <w:jc w:val="both"/>
              <w:rPr>
                <w:rFonts w:ascii="Arial" w:hAnsi="Arial" w:cs="Arial"/>
                <w:szCs w:val="24"/>
              </w:rPr>
            </w:pPr>
          </w:p>
        </w:tc>
      </w:tr>
      <w:tr w:rsidR="00C37E8F" w14:paraId="4AB45CD8" w14:textId="77777777" w:rsidTr="00C37E8F">
        <w:tc>
          <w:tcPr>
            <w:tcW w:w="8423" w:type="dxa"/>
          </w:tcPr>
          <w:p w14:paraId="62B3C8CE" w14:textId="77777777" w:rsidR="00C37E8F" w:rsidRDefault="00C37E8F" w:rsidP="00BF7FF8">
            <w:pPr>
              <w:spacing w:line="360" w:lineRule="auto"/>
              <w:rPr>
                <w:rFonts w:ascii="Arial" w:hAnsi="Arial" w:cs="Arial"/>
                <w:szCs w:val="24"/>
              </w:rPr>
            </w:pPr>
            <w:r w:rsidRPr="005D690D">
              <w:rPr>
                <w:rFonts w:ascii="Arial" w:hAnsi="Arial" w:cs="Arial"/>
                <w:szCs w:val="24"/>
              </w:rPr>
              <w:t xml:space="preserve">Section 257D of the Children Act 2001 (No. 24 of 2001): </w:t>
            </w:r>
          </w:p>
          <w:p w14:paraId="18A758D1" w14:textId="74E72643" w:rsidR="00C37E8F" w:rsidRDefault="00C37E8F" w:rsidP="00BF7FF8">
            <w:pPr>
              <w:spacing w:line="360" w:lineRule="auto"/>
              <w:rPr>
                <w:rFonts w:ascii="Arial" w:hAnsi="Arial" w:cs="Arial"/>
                <w:szCs w:val="24"/>
              </w:rPr>
            </w:pPr>
            <w:r w:rsidRPr="005D690D">
              <w:rPr>
                <w:rFonts w:ascii="Arial" w:hAnsi="Arial" w:cs="Arial"/>
                <w:szCs w:val="24"/>
              </w:rPr>
              <w:t>Subject of a behaviour order</w:t>
            </w:r>
          </w:p>
        </w:tc>
        <w:tc>
          <w:tcPr>
            <w:tcW w:w="644" w:type="dxa"/>
          </w:tcPr>
          <w:p w14:paraId="6707063E" w14:textId="77777777" w:rsidR="00C37E8F" w:rsidRDefault="00C37E8F" w:rsidP="00BF7FF8">
            <w:pPr>
              <w:spacing w:line="360" w:lineRule="auto"/>
              <w:jc w:val="both"/>
              <w:rPr>
                <w:rFonts w:ascii="Arial" w:hAnsi="Arial" w:cs="Arial"/>
                <w:szCs w:val="24"/>
              </w:rPr>
            </w:pPr>
          </w:p>
        </w:tc>
        <w:tc>
          <w:tcPr>
            <w:tcW w:w="561" w:type="dxa"/>
          </w:tcPr>
          <w:p w14:paraId="13875AD5" w14:textId="77777777" w:rsidR="00C37E8F" w:rsidRDefault="00C37E8F" w:rsidP="00BF7FF8">
            <w:pPr>
              <w:spacing w:line="360" w:lineRule="auto"/>
              <w:jc w:val="both"/>
              <w:rPr>
                <w:rFonts w:ascii="Arial" w:hAnsi="Arial" w:cs="Arial"/>
                <w:szCs w:val="24"/>
              </w:rPr>
            </w:pPr>
          </w:p>
        </w:tc>
      </w:tr>
      <w:tr w:rsidR="00C37E8F" w14:paraId="5F790987" w14:textId="77777777" w:rsidTr="00C37E8F">
        <w:tc>
          <w:tcPr>
            <w:tcW w:w="8423" w:type="dxa"/>
          </w:tcPr>
          <w:p w14:paraId="41D652C8" w14:textId="77777777" w:rsidR="00C37E8F" w:rsidRDefault="00C37E8F" w:rsidP="00C37E8F">
            <w:pPr>
              <w:spacing w:line="360" w:lineRule="auto"/>
              <w:jc w:val="both"/>
              <w:rPr>
                <w:rFonts w:ascii="Arial" w:hAnsi="Arial" w:cs="Arial"/>
                <w:szCs w:val="24"/>
              </w:rPr>
            </w:pPr>
            <w:r w:rsidRPr="005D690D">
              <w:rPr>
                <w:rFonts w:ascii="Arial" w:hAnsi="Arial" w:cs="Arial"/>
                <w:szCs w:val="24"/>
              </w:rPr>
              <w:t xml:space="preserve">Section 115 of the Criminal Justice Act 2006 (No. 26 of 2006): </w:t>
            </w:r>
          </w:p>
          <w:p w14:paraId="045A9E8B" w14:textId="5B007059" w:rsidR="00C37E8F" w:rsidRDefault="00C37E8F" w:rsidP="00C37E8F">
            <w:pPr>
              <w:spacing w:line="360" w:lineRule="auto"/>
              <w:jc w:val="both"/>
              <w:rPr>
                <w:rFonts w:ascii="Arial" w:hAnsi="Arial" w:cs="Arial"/>
                <w:szCs w:val="24"/>
              </w:rPr>
            </w:pPr>
            <w:r w:rsidRPr="005D690D">
              <w:rPr>
                <w:rFonts w:ascii="Arial" w:hAnsi="Arial" w:cs="Arial"/>
                <w:szCs w:val="24"/>
              </w:rPr>
              <w:t>Subject of a civil order.</w:t>
            </w:r>
          </w:p>
        </w:tc>
        <w:tc>
          <w:tcPr>
            <w:tcW w:w="644" w:type="dxa"/>
          </w:tcPr>
          <w:p w14:paraId="2380E655" w14:textId="77777777" w:rsidR="00C37E8F" w:rsidRDefault="00C37E8F" w:rsidP="00BF7FF8">
            <w:pPr>
              <w:spacing w:line="360" w:lineRule="auto"/>
              <w:jc w:val="both"/>
              <w:rPr>
                <w:rFonts w:ascii="Arial" w:hAnsi="Arial" w:cs="Arial"/>
                <w:szCs w:val="24"/>
              </w:rPr>
            </w:pPr>
          </w:p>
        </w:tc>
        <w:tc>
          <w:tcPr>
            <w:tcW w:w="561" w:type="dxa"/>
          </w:tcPr>
          <w:p w14:paraId="23110852" w14:textId="77777777" w:rsidR="00C37E8F" w:rsidRDefault="00C37E8F" w:rsidP="00BF7FF8">
            <w:pPr>
              <w:spacing w:line="360" w:lineRule="auto"/>
              <w:jc w:val="both"/>
              <w:rPr>
                <w:rFonts w:ascii="Arial" w:hAnsi="Arial" w:cs="Arial"/>
                <w:szCs w:val="24"/>
              </w:rPr>
            </w:pPr>
          </w:p>
        </w:tc>
      </w:tr>
    </w:tbl>
    <w:p w14:paraId="07A4B357" w14:textId="12E94505" w:rsidR="00417881" w:rsidRPr="005D690D" w:rsidRDefault="00417881" w:rsidP="005D690D">
      <w:pPr>
        <w:spacing w:line="360" w:lineRule="auto"/>
        <w:jc w:val="both"/>
        <w:rPr>
          <w:rFonts w:ascii="Arial" w:hAnsi="Arial" w:cs="Arial"/>
          <w:szCs w:val="24"/>
        </w:rPr>
      </w:pPr>
    </w:p>
    <w:p w14:paraId="2CD297C3" w14:textId="0AFD88C0" w:rsidR="00C37E8F" w:rsidRPr="005D690D" w:rsidRDefault="00ED6B4C" w:rsidP="00C37E8F">
      <w:pPr>
        <w:spacing w:line="360" w:lineRule="auto"/>
        <w:jc w:val="both"/>
        <w:rPr>
          <w:rFonts w:ascii="Arial" w:hAnsi="Arial" w:cs="Arial"/>
          <w:szCs w:val="24"/>
        </w:rPr>
      </w:pPr>
      <w:r w:rsidRPr="005D690D">
        <w:rPr>
          <w:rFonts w:ascii="Arial" w:hAnsi="Arial" w:cs="Arial"/>
          <w:szCs w:val="24"/>
        </w:rPr>
        <w:t>If ‘Yes’, please give</w:t>
      </w:r>
      <w:r w:rsidR="00C37E8F">
        <w:rPr>
          <w:rFonts w:ascii="Arial" w:hAnsi="Arial" w:cs="Arial"/>
          <w:szCs w:val="24"/>
        </w:rPr>
        <w:t xml:space="preserve"> details below </w:t>
      </w:r>
      <w:r w:rsidR="00C37E8F" w:rsidRPr="005D690D">
        <w:rPr>
          <w:rFonts w:ascii="Arial" w:hAnsi="Arial" w:cs="Arial"/>
          <w:szCs w:val="24"/>
        </w:rPr>
        <w:t xml:space="preserve">(including name, </w:t>
      </w:r>
      <w:proofErr w:type="gramStart"/>
      <w:r w:rsidR="00C37E8F" w:rsidRPr="005D690D">
        <w:rPr>
          <w:rFonts w:ascii="Arial" w:hAnsi="Arial" w:cs="Arial"/>
          <w:szCs w:val="24"/>
        </w:rPr>
        <w:t>address</w:t>
      </w:r>
      <w:proofErr w:type="gramEnd"/>
      <w:r w:rsidR="00C37E8F" w:rsidRPr="005D690D">
        <w:rPr>
          <w:rFonts w:ascii="Arial" w:hAnsi="Arial" w:cs="Arial"/>
          <w:szCs w:val="24"/>
        </w:rPr>
        <w:t xml:space="preserve"> and details of the order)</w:t>
      </w:r>
      <w:r w:rsidR="00C37E8F">
        <w:rPr>
          <w:rFonts w:ascii="Arial" w:hAnsi="Arial" w:cs="Arial"/>
          <w:szCs w:val="24"/>
        </w:rPr>
        <w:t>:</w:t>
      </w:r>
    </w:p>
    <w:p w14:paraId="5480CA60" w14:textId="5D60F51C" w:rsidR="00ED6B4C" w:rsidRPr="005D690D" w:rsidRDefault="00417881" w:rsidP="00C37E8F">
      <w:pPr>
        <w:spacing w:line="360" w:lineRule="auto"/>
        <w:rPr>
          <w:rFonts w:ascii="Arial" w:hAnsi="Arial" w:cs="Arial"/>
          <w:szCs w:val="24"/>
        </w:rPr>
      </w:pPr>
      <w:r w:rsidRPr="005D690D">
        <w:rPr>
          <w:rFonts w:ascii="Arial" w:hAnsi="Arial" w:cs="Arial"/>
          <w:szCs w:val="24"/>
        </w:rPr>
        <w:t>__________________________________________________</w:t>
      </w:r>
      <w:r w:rsidR="00C37E8F">
        <w:rPr>
          <w:rFonts w:ascii="Arial" w:hAnsi="Arial" w:cs="Arial"/>
          <w:szCs w:val="24"/>
        </w:rPr>
        <w:t>________________________________________________________________________________________________________________________________________________________________</w:t>
      </w:r>
      <w:r w:rsidR="003B09D1">
        <w:rPr>
          <w:rFonts w:ascii="Arial" w:hAnsi="Arial" w:cs="Arial"/>
          <w:szCs w:val="24"/>
        </w:rPr>
        <w:t>__</w:t>
      </w:r>
      <w:r w:rsidRPr="005D690D">
        <w:rPr>
          <w:rFonts w:ascii="Arial" w:hAnsi="Arial" w:cs="Arial"/>
          <w:szCs w:val="24"/>
        </w:rPr>
        <w:t>____</w:t>
      </w:r>
    </w:p>
    <w:p w14:paraId="2377C12E" w14:textId="77777777" w:rsidR="00417881" w:rsidRPr="005D690D" w:rsidRDefault="00417881" w:rsidP="005D690D">
      <w:pPr>
        <w:spacing w:line="360" w:lineRule="auto"/>
        <w:jc w:val="both"/>
        <w:rPr>
          <w:rFonts w:ascii="Arial" w:hAnsi="Arial" w:cs="Arial"/>
          <w:b/>
          <w:szCs w:val="24"/>
        </w:rPr>
      </w:pPr>
    </w:p>
    <w:p w14:paraId="54620F80" w14:textId="77777777" w:rsidR="00C37E8F" w:rsidRDefault="00C37E8F" w:rsidP="005D690D">
      <w:pPr>
        <w:spacing w:line="360" w:lineRule="auto"/>
        <w:jc w:val="center"/>
        <w:rPr>
          <w:rFonts w:ascii="Arial" w:hAnsi="Arial" w:cs="Arial"/>
          <w:b/>
          <w:szCs w:val="24"/>
        </w:rPr>
      </w:pPr>
    </w:p>
    <w:p w14:paraId="443AC91E" w14:textId="2F54698D" w:rsidR="006E391B" w:rsidRPr="00C37E8F" w:rsidRDefault="006E391B" w:rsidP="005D690D">
      <w:pPr>
        <w:spacing w:line="360" w:lineRule="auto"/>
        <w:jc w:val="center"/>
        <w:rPr>
          <w:rFonts w:ascii="Arial" w:hAnsi="Arial" w:cs="Arial"/>
          <w:b/>
          <w:color w:val="FF0000"/>
          <w:szCs w:val="24"/>
          <w:u w:val="single"/>
        </w:rPr>
      </w:pPr>
      <w:r w:rsidRPr="00C37E8F">
        <w:rPr>
          <w:rFonts w:ascii="Arial" w:hAnsi="Arial" w:cs="Arial"/>
          <w:b/>
          <w:color w:val="FF0000"/>
          <w:szCs w:val="24"/>
          <w:u w:val="single"/>
        </w:rPr>
        <w:t xml:space="preserve">IMPORTANT </w:t>
      </w:r>
      <w:r w:rsidR="002B1095" w:rsidRPr="00C37E8F">
        <w:rPr>
          <w:rFonts w:ascii="Arial" w:hAnsi="Arial" w:cs="Arial"/>
          <w:b/>
          <w:color w:val="FF0000"/>
          <w:szCs w:val="24"/>
          <w:u w:val="single"/>
        </w:rPr>
        <w:t xml:space="preserve">- </w:t>
      </w:r>
      <w:r w:rsidRPr="00C37E8F">
        <w:rPr>
          <w:rFonts w:ascii="Arial" w:hAnsi="Arial" w:cs="Arial"/>
          <w:b/>
          <w:color w:val="FF0000"/>
          <w:szCs w:val="24"/>
          <w:u w:val="single"/>
        </w:rPr>
        <w:t>Information for the attention of the applicant</w:t>
      </w:r>
    </w:p>
    <w:p w14:paraId="1E4261B6" w14:textId="77777777" w:rsidR="006E391B" w:rsidRPr="005D690D" w:rsidRDefault="006E391B" w:rsidP="005D690D">
      <w:pPr>
        <w:spacing w:line="360" w:lineRule="auto"/>
        <w:jc w:val="both"/>
        <w:rPr>
          <w:rFonts w:ascii="Arial" w:hAnsi="Arial" w:cs="Arial"/>
          <w:b/>
          <w:szCs w:val="24"/>
        </w:rPr>
      </w:pPr>
    </w:p>
    <w:p w14:paraId="73AB467A" w14:textId="77777777" w:rsidR="0060022C" w:rsidRPr="005D690D" w:rsidRDefault="00DE7C0F" w:rsidP="005D690D">
      <w:pPr>
        <w:spacing w:line="360" w:lineRule="auto"/>
        <w:jc w:val="both"/>
        <w:rPr>
          <w:rFonts w:ascii="Arial" w:hAnsi="Arial" w:cs="Arial"/>
          <w:b/>
          <w:szCs w:val="24"/>
        </w:rPr>
      </w:pPr>
      <w:r w:rsidRPr="005D690D">
        <w:rPr>
          <w:rFonts w:ascii="Arial" w:hAnsi="Arial" w:cs="Arial"/>
          <w:b/>
          <w:szCs w:val="24"/>
        </w:rPr>
        <w:t>Notice about Offences</w:t>
      </w:r>
      <w:r w:rsidR="006E391B" w:rsidRPr="005D690D">
        <w:rPr>
          <w:rFonts w:ascii="Arial" w:hAnsi="Arial" w:cs="Arial"/>
          <w:b/>
          <w:szCs w:val="24"/>
        </w:rPr>
        <w:t xml:space="preserve">  </w:t>
      </w:r>
    </w:p>
    <w:p w14:paraId="0CBB9B7A" w14:textId="77777777" w:rsidR="008465EC" w:rsidRPr="005D690D" w:rsidRDefault="00F97892" w:rsidP="005D690D">
      <w:pPr>
        <w:spacing w:line="360" w:lineRule="auto"/>
        <w:jc w:val="both"/>
        <w:rPr>
          <w:rFonts w:ascii="Arial" w:hAnsi="Arial" w:cs="Arial"/>
          <w:szCs w:val="24"/>
        </w:rPr>
      </w:pPr>
      <w:r w:rsidRPr="005D690D">
        <w:rPr>
          <w:rFonts w:ascii="Arial" w:hAnsi="Arial" w:cs="Arial"/>
          <w:szCs w:val="24"/>
        </w:rPr>
        <w:t xml:space="preserve">Section 32(7) of the Housing (Miscellaneous Provisions) Act 2009 and section 6 of the Fines Act 2010 provide that it is an offence, punishable on conviction by a class C fine (i.e. an amount not greater than €2,500 but greater than €1,000), for a person to knowingly provide false or misleading information or documents or to knowingly conceal any material fact in relation to the purchase of a house under Part 3 of the Housing (Miscellaneous Provisions) Act 2014. Section 32(8) of the 2009 Act provides that a housing authority may recover from a person convicted of an offence under section 32(7) any higher expenditure that the authority incurred on the sale of a house due to reliance on false, </w:t>
      </w:r>
      <w:proofErr w:type="gramStart"/>
      <w:r w:rsidRPr="005D690D">
        <w:rPr>
          <w:rFonts w:ascii="Arial" w:hAnsi="Arial" w:cs="Arial"/>
          <w:szCs w:val="24"/>
        </w:rPr>
        <w:t>misleading</w:t>
      </w:r>
      <w:proofErr w:type="gramEnd"/>
      <w:r w:rsidRPr="005D690D">
        <w:rPr>
          <w:rFonts w:ascii="Arial" w:hAnsi="Arial" w:cs="Arial"/>
          <w:szCs w:val="24"/>
        </w:rPr>
        <w:t xml:space="preserve"> or undisclosed information.</w:t>
      </w:r>
    </w:p>
    <w:p w14:paraId="14485331" w14:textId="77777777" w:rsidR="008465EC" w:rsidRPr="005D690D" w:rsidRDefault="008465EC" w:rsidP="005D690D">
      <w:pPr>
        <w:spacing w:line="360" w:lineRule="auto"/>
        <w:jc w:val="both"/>
        <w:rPr>
          <w:rFonts w:ascii="Arial" w:hAnsi="Arial" w:cs="Arial"/>
          <w:szCs w:val="24"/>
        </w:rPr>
      </w:pPr>
    </w:p>
    <w:p w14:paraId="35AC374C" w14:textId="77777777" w:rsidR="00F97892" w:rsidRPr="005D690D" w:rsidRDefault="00F97892" w:rsidP="005D690D">
      <w:pPr>
        <w:spacing w:line="360" w:lineRule="auto"/>
        <w:jc w:val="both"/>
        <w:rPr>
          <w:rFonts w:ascii="Arial" w:hAnsi="Arial" w:cs="Arial"/>
          <w:b/>
          <w:szCs w:val="24"/>
        </w:rPr>
      </w:pPr>
      <w:r w:rsidRPr="005D690D">
        <w:rPr>
          <w:rFonts w:ascii="Arial" w:hAnsi="Arial" w:cs="Arial"/>
          <w:b/>
          <w:szCs w:val="24"/>
        </w:rPr>
        <w:t>Collection and Use of Data</w:t>
      </w:r>
    </w:p>
    <w:p w14:paraId="2AD236CD" w14:textId="77777777" w:rsidR="002B1095" w:rsidRPr="005D690D" w:rsidRDefault="00706C6F" w:rsidP="005D690D">
      <w:pPr>
        <w:spacing w:line="360" w:lineRule="auto"/>
        <w:jc w:val="both"/>
        <w:rPr>
          <w:rFonts w:ascii="Arial" w:hAnsi="Arial" w:cs="Arial"/>
          <w:szCs w:val="24"/>
        </w:rPr>
      </w:pPr>
      <w:r w:rsidRPr="005D690D">
        <w:rPr>
          <w:rFonts w:ascii="Arial" w:hAnsi="Arial" w:cs="Arial"/>
          <w:szCs w:val="24"/>
        </w:rPr>
        <w:t xml:space="preserve">Your rights as a data subject under the General Data Protection Regulation (GDPR) apply in full and will be clearly set out in the relevant data protection policies and procedures for </w:t>
      </w:r>
      <w:r w:rsidRPr="005D690D">
        <w:rPr>
          <w:rFonts w:ascii="Arial" w:hAnsi="Arial" w:cs="Arial"/>
          <w:szCs w:val="24"/>
        </w:rPr>
        <w:lastRenderedPageBreak/>
        <w:t>the local authority to whom you are submitting your application. If you have any query in relation to your rights under GDPR, you can contact the nominated Data Protection Officer for that local authority. Details of how to submit your query will be supplied by the local authority directly.</w:t>
      </w:r>
    </w:p>
    <w:p w14:paraId="5D8D284B" w14:textId="77777777" w:rsidR="00706C6F" w:rsidRPr="005D690D" w:rsidRDefault="00706C6F" w:rsidP="005D690D">
      <w:pPr>
        <w:spacing w:line="360" w:lineRule="auto"/>
        <w:jc w:val="both"/>
        <w:rPr>
          <w:rFonts w:ascii="Arial" w:hAnsi="Arial" w:cs="Arial"/>
          <w:szCs w:val="24"/>
        </w:rPr>
      </w:pPr>
    </w:p>
    <w:p w14:paraId="0B4FAC93" w14:textId="77777777" w:rsidR="00320646" w:rsidRPr="005D690D" w:rsidRDefault="00320646" w:rsidP="005D690D">
      <w:pPr>
        <w:spacing w:line="360" w:lineRule="auto"/>
        <w:jc w:val="both"/>
        <w:rPr>
          <w:rFonts w:ascii="Arial" w:hAnsi="Arial" w:cs="Arial"/>
          <w:b/>
          <w:szCs w:val="24"/>
        </w:rPr>
      </w:pPr>
      <w:r w:rsidRPr="005D690D">
        <w:rPr>
          <w:rFonts w:ascii="Arial" w:hAnsi="Arial" w:cs="Arial"/>
          <w:b/>
          <w:szCs w:val="24"/>
        </w:rPr>
        <w:t>Additional Information</w:t>
      </w:r>
    </w:p>
    <w:p w14:paraId="0A9C4964" w14:textId="2FD648DE" w:rsidR="00320646" w:rsidRPr="005D690D" w:rsidRDefault="00320646" w:rsidP="005D690D">
      <w:pPr>
        <w:spacing w:line="360" w:lineRule="auto"/>
        <w:jc w:val="both"/>
        <w:rPr>
          <w:rFonts w:ascii="Arial" w:hAnsi="Arial" w:cs="Arial"/>
          <w:szCs w:val="24"/>
        </w:rPr>
      </w:pPr>
      <w:r w:rsidRPr="005D690D">
        <w:rPr>
          <w:rFonts w:ascii="Arial" w:hAnsi="Arial" w:cs="Arial"/>
          <w:szCs w:val="24"/>
        </w:rPr>
        <w:t>Where requested by</w:t>
      </w:r>
      <w:r w:rsidR="005D3B0C">
        <w:rPr>
          <w:rFonts w:ascii="Arial" w:hAnsi="Arial" w:cs="Arial"/>
          <w:szCs w:val="24"/>
        </w:rPr>
        <w:t xml:space="preserve"> Kerry County Council, </w:t>
      </w:r>
      <w:r w:rsidRPr="005D690D">
        <w:rPr>
          <w:rFonts w:ascii="Arial" w:hAnsi="Arial" w:cs="Arial"/>
          <w:szCs w:val="24"/>
        </w:rPr>
        <w:t xml:space="preserve">additional information must be provided by the applicant(s) within four weeks.  </w:t>
      </w:r>
    </w:p>
    <w:p w14:paraId="28B82778" w14:textId="77777777" w:rsidR="00320646" w:rsidRPr="005D690D" w:rsidRDefault="00320646" w:rsidP="005D690D">
      <w:pPr>
        <w:spacing w:line="360" w:lineRule="auto"/>
        <w:jc w:val="both"/>
        <w:rPr>
          <w:rFonts w:ascii="Arial" w:hAnsi="Arial" w:cs="Arial"/>
          <w:szCs w:val="24"/>
        </w:rPr>
      </w:pPr>
    </w:p>
    <w:p w14:paraId="3BCEEB87" w14:textId="2F881A28" w:rsidR="00320646" w:rsidRPr="005D690D" w:rsidRDefault="00320646" w:rsidP="005D690D">
      <w:pPr>
        <w:spacing w:line="360" w:lineRule="auto"/>
        <w:jc w:val="both"/>
        <w:rPr>
          <w:rFonts w:ascii="Arial" w:hAnsi="Arial" w:cs="Arial"/>
          <w:szCs w:val="24"/>
        </w:rPr>
      </w:pPr>
      <w:r w:rsidRPr="005D690D">
        <w:rPr>
          <w:rFonts w:ascii="Arial" w:hAnsi="Arial" w:cs="Arial"/>
          <w:szCs w:val="24"/>
        </w:rPr>
        <w:t>All correspondence between</w:t>
      </w:r>
      <w:r w:rsidR="005D3B0C">
        <w:rPr>
          <w:rFonts w:ascii="Arial" w:hAnsi="Arial" w:cs="Arial"/>
          <w:szCs w:val="24"/>
        </w:rPr>
        <w:t xml:space="preserve"> Kerry County Council</w:t>
      </w:r>
      <w:r w:rsidR="00C37E8F">
        <w:rPr>
          <w:rFonts w:ascii="Arial" w:hAnsi="Arial" w:cs="Arial"/>
          <w:color w:val="FF0000"/>
          <w:szCs w:val="24"/>
        </w:rPr>
        <w:t xml:space="preserve"> </w:t>
      </w:r>
      <w:r w:rsidRPr="005D690D">
        <w:rPr>
          <w:rFonts w:ascii="Arial" w:hAnsi="Arial" w:cs="Arial"/>
          <w:szCs w:val="24"/>
        </w:rPr>
        <w:t>and the applicant(s) is without prejudice and subject to any Transfer Order.</w:t>
      </w:r>
    </w:p>
    <w:p w14:paraId="30E08D33" w14:textId="77777777" w:rsidR="0020721A" w:rsidRPr="005D690D" w:rsidRDefault="0020721A" w:rsidP="005D690D">
      <w:pPr>
        <w:spacing w:line="360" w:lineRule="auto"/>
        <w:jc w:val="both"/>
        <w:rPr>
          <w:rFonts w:ascii="Arial" w:hAnsi="Arial" w:cs="Arial"/>
          <w:b/>
          <w:szCs w:val="24"/>
        </w:rPr>
      </w:pPr>
    </w:p>
    <w:p w14:paraId="31959A72" w14:textId="77777777" w:rsidR="00A823A9" w:rsidRPr="005D690D" w:rsidRDefault="00A823A9" w:rsidP="005D690D">
      <w:pPr>
        <w:spacing w:line="360" w:lineRule="auto"/>
        <w:jc w:val="both"/>
        <w:rPr>
          <w:rFonts w:ascii="Arial" w:hAnsi="Arial" w:cs="Arial"/>
          <w:b/>
          <w:szCs w:val="24"/>
        </w:rPr>
      </w:pPr>
      <w:r w:rsidRPr="005D690D">
        <w:rPr>
          <w:rFonts w:ascii="Arial" w:hAnsi="Arial" w:cs="Arial"/>
          <w:b/>
          <w:szCs w:val="24"/>
        </w:rPr>
        <w:t xml:space="preserve">Declaration </w:t>
      </w:r>
    </w:p>
    <w:p w14:paraId="5352D4BD" w14:textId="6EC735A2" w:rsidR="0006117E" w:rsidRPr="0034626F" w:rsidRDefault="00A823A9"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 hereby apply to</w:t>
      </w:r>
      <w:r w:rsidR="005D3B0C">
        <w:rPr>
          <w:rFonts w:ascii="Arial" w:hAnsi="Arial" w:cs="Arial"/>
          <w:szCs w:val="24"/>
        </w:rPr>
        <w:t xml:space="preserve"> Kerry County Council</w:t>
      </w:r>
      <w:r w:rsidR="00C37E8F" w:rsidRPr="0034626F">
        <w:rPr>
          <w:rFonts w:ascii="Arial" w:hAnsi="Arial" w:cs="Arial"/>
          <w:color w:val="FF0000"/>
          <w:szCs w:val="24"/>
        </w:rPr>
        <w:t xml:space="preserve"> </w:t>
      </w:r>
      <w:r w:rsidRPr="0034626F">
        <w:rPr>
          <w:rFonts w:ascii="Arial" w:hAnsi="Arial" w:cs="Arial"/>
          <w:szCs w:val="24"/>
        </w:rPr>
        <w:t xml:space="preserve">to purchase the above house under </w:t>
      </w:r>
      <w:r w:rsidR="00A422EB" w:rsidRPr="0034626F">
        <w:rPr>
          <w:rFonts w:ascii="Arial" w:hAnsi="Arial" w:cs="Arial"/>
          <w:szCs w:val="24"/>
        </w:rPr>
        <w:t xml:space="preserve">the terms of the 2016 </w:t>
      </w:r>
      <w:r w:rsidRPr="0034626F">
        <w:rPr>
          <w:rFonts w:ascii="Arial" w:hAnsi="Arial" w:cs="Arial"/>
          <w:szCs w:val="24"/>
        </w:rPr>
        <w:t xml:space="preserve">Tenant (Incremental) Purchase Scheme. </w:t>
      </w:r>
      <w:r w:rsidR="00A422EB" w:rsidRPr="0034626F">
        <w:rPr>
          <w:rFonts w:ascii="Arial" w:hAnsi="Arial" w:cs="Arial"/>
          <w:szCs w:val="24"/>
        </w:rPr>
        <w:t xml:space="preserve"> </w:t>
      </w:r>
    </w:p>
    <w:p w14:paraId="2BB841E2" w14:textId="77777777" w:rsidR="0006117E" w:rsidRPr="005D690D" w:rsidRDefault="0006117E" w:rsidP="005D690D">
      <w:pPr>
        <w:spacing w:line="360" w:lineRule="auto"/>
        <w:jc w:val="both"/>
        <w:rPr>
          <w:rFonts w:ascii="Arial" w:hAnsi="Arial" w:cs="Arial"/>
          <w:szCs w:val="24"/>
        </w:rPr>
      </w:pPr>
    </w:p>
    <w:p w14:paraId="56C4522B" w14:textId="77777777" w:rsidR="0006117E" w:rsidRPr="0034626F" w:rsidRDefault="00E9177F"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t>
      </w:r>
      <w:r w:rsidR="00A823A9" w:rsidRPr="0034626F">
        <w:rPr>
          <w:rFonts w:ascii="Arial" w:hAnsi="Arial" w:cs="Arial"/>
          <w:szCs w:val="24"/>
        </w:rPr>
        <w:t>/We* accept that sale of a house under this scheme does not imply any w</w:t>
      </w:r>
      <w:r w:rsidR="00A422EB" w:rsidRPr="0034626F">
        <w:rPr>
          <w:rFonts w:ascii="Arial" w:hAnsi="Arial" w:cs="Arial"/>
          <w:szCs w:val="24"/>
        </w:rPr>
        <w:t>arranty on the part of the housing</w:t>
      </w:r>
      <w:r w:rsidR="00A823A9" w:rsidRPr="0034626F">
        <w:rPr>
          <w:rFonts w:ascii="Arial" w:hAnsi="Arial" w:cs="Arial"/>
          <w:szCs w:val="24"/>
        </w:rPr>
        <w:t xml:space="preserve"> authority in relation to the state of repair or condition of the house or its fitness for human habitation and that  as the house will be valued on the basis of its existing condition, the </w:t>
      </w:r>
      <w:r w:rsidR="00A422EB" w:rsidRPr="0034626F">
        <w:rPr>
          <w:rFonts w:ascii="Arial" w:hAnsi="Arial" w:cs="Arial"/>
          <w:szCs w:val="24"/>
        </w:rPr>
        <w:t xml:space="preserve">housing </w:t>
      </w:r>
      <w:r w:rsidR="00A823A9" w:rsidRPr="0034626F">
        <w:rPr>
          <w:rFonts w:ascii="Arial" w:hAnsi="Arial" w:cs="Arial"/>
          <w:szCs w:val="24"/>
        </w:rPr>
        <w:t xml:space="preserve">authority is under no obligation to put the house being purchased under the scheme into good structural condition prior to sale.  </w:t>
      </w:r>
    </w:p>
    <w:p w14:paraId="44911802" w14:textId="77777777" w:rsidR="0006117E" w:rsidRPr="005D690D" w:rsidRDefault="0006117E" w:rsidP="005D690D">
      <w:pPr>
        <w:spacing w:line="360" w:lineRule="auto"/>
        <w:jc w:val="both"/>
        <w:rPr>
          <w:rFonts w:ascii="Arial" w:hAnsi="Arial" w:cs="Arial"/>
          <w:szCs w:val="24"/>
        </w:rPr>
      </w:pPr>
    </w:p>
    <w:p w14:paraId="0D52DD25" w14:textId="77777777"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accept that the maintenance and repair of the dwelling after sale is the responsibility of the purchaser. </w:t>
      </w:r>
    </w:p>
    <w:p w14:paraId="3EFA94CE" w14:textId="77777777" w:rsidR="0006117E" w:rsidRPr="005D690D" w:rsidRDefault="0006117E" w:rsidP="005D690D">
      <w:pPr>
        <w:spacing w:line="360" w:lineRule="auto"/>
        <w:jc w:val="both"/>
        <w:rPr>
          <w:rFonts w:ascii="Arial" w:hAnsi="Arial" w:cs="Arial"/>
          <w:szCs w:val="24"/>
        </w:rPr>
      </w:pPr>
    </w:p>
    <w:p w14:paraId="2E2B7DCD" w14:textId="4DBAFE1D" w:rsidR="0006117E" w:rsidRPr="0034626F" w:rsidRDefault="00CB38DE"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 xml:space="preserve">I/We </w:t>
      </w:r>
      <w:r w:rsidR="00E9177F" w:rsidRPr="0034626F">
        <w:rPr>
          <w:rFonts w:ascii="Arial" w:hAnsi="Arial" w:cs="Arial"/>
          <w:szCs w:val="24"/>
        </w:rPr>
        <w:t xml:space="preserve">accept that unless otherwise instructed, </w:t>
      </w:r>
      <w:r w:rsidR="005D3B0C" w:rsidRPr="005D3B0C">
        <w:rPr>
          <w:rFonts w:ascii="Arial" w:hAnsi="Arial" w:cs="Arial"/>
          <w:color w:val="000000" w:themeColor="text1"/>
          <w:szCs w:val="24"/>
        </w:rPr>
        <w:t xml:space="preserve">Kerry County Council </w:t>
      </w:r>
      <w:r w:rsidR="00E9177F" w:rsidRPr="0034626F">
        <w:rPr>
          <w:rFonts w:ascii="Arial" w:hAnsi="Arial" w:cs="Arial"/>
          <w:szCs w:val="24"/>
        </w:rPr>
        <w:t>will upon completion of the purchase, arrange to have the house vested in the joint names of the tenant and his/her spouse/</w:t>
      </w:r>
      <w:r w:rsidR="006A1606">
        <w:rPr>
          <w:rFonts w:ascii="Arial" w:hAnsi="Arial" w:cs="Arial"/>
          <w:szCs w:val="24"/>
        </w:rPr>
        <w:t xml:space="preserve">civil </w:t>
      </w:r>
      <w:r w:rsidR="00E9177F" w:rsidRPr="0034626F">
        <w:rPr>
          <w:rFonts w:ascii="Arial" w:hAnsi="Arial" w:cs="Arial"/>
          <w:szCs w:val="24"/>
        </w:rPr>
        <w:t>partner.</w:t>
      </w:r>
      <w:r w:rsidRPr="0034626F">
        <w:rPr>
          <w:rFonts w:ascii="Arial" w:hAnsi="Arial" w:cs="Arial"/>
          <w:szCs w:val="24"/>
        </w:rPr>
        <w:t xml:space="preserve">  </w:t>
      </w:r>
    </w:p>
    <w:p w14:paraId="5585E894" w14:textId="77777777" w:rsidR="0006117E" w:rsidRPr="005D690D" w:rsidRDefault="0006117E" w:rsidP="005D690D">
      <w:pPr>
        <w:spacing w:line="360" w:lineRule="auto"/>
        <w:jc w:val="both"/>
        <w:rPr>
          <w:rFonts w:ascii="Arial" w:hAnsi="Arial" w:cs="Arial"/>
          <w:szCs w:val="24"/>
        </w:rPr>
      </w:pPr>
    </w:p>
    <w:p w14:paraId="0D385E12"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declare that the information and particulars given by me/us on this application are true and correct. </w:t>
      </w:r>
    </w:p>
    <w:p w14:paraId="467D8605" w14:textId="77777777" w:rsidR="0006117E" w:rsidRPr="005D690D" w:rsidRDefault="0006117E" w:rsidP="005D690D">
      <w:pPr>
        <w:spacing w:line="360" w:lineRule="auto"/>
        <w:jc w:val="both"/>
        <w:rPr>
          <w:rFonts w:ascii="Arial" w:hAnsi="Arial" w:cs="Arial"/>
          <w:szCs w:val="24"/>
        </w:rPr>
      </w:pPr>
    </w:p>
    <w:p w14:paraId="588B5178" w14:textId="77777777" w:rsidR="0006117E"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t>I/We</w:t>
      </w:r>
      <w:r w:rsidR="005B02C2" w:rsidRPr="0034626F">
        <w:rPr>
          <w:rFonts w:ascii="Arial" w:hAnsi="Arial" w:cs="Arial"/>
          <w:szCs w:val="24"/>
        </w:rPr>
        <w:t>*</w:t>
      </w:r>
      <w:r w:rsidRPr="0034626F">
        <w:rPr>
          <w:rFonts w:ascii="Arial" w:hAnsi="Arial" w:cs="Arial"/>
          <w:szCs w:val="24"/>
        </w:rPr>
        <w:t xml:space="preserve"> authorise the housing authority to make whatever enquiries it considers necessary to verify details of my/our application.</w:t>
      </w:r>
      <w:r w:rsidR="00CB38DE" w:rsidRPr="0034626F">
        <w:rPr>
          <w:rFonts w:ascii="Arial" w:hAnsi="Arial" w:cs="Arial"/>
          <w:szCs w:val="24"/>
        </w:rPr>
        <w:t xml:space="preserve">  </w:t>
      </w:r>
    </w:p>
    <w:p w14:paraId="73C158C2" w14:textId="77777777" w:rsidR="00987887" w:rsidRPr="0034626F" w:rsidRDefault="00377CE4" w:rsidP="0034626F">
      <w:pPr>
        <w:pStyle w:val="ListParagraph"/>
        <w:numPr>
          <w:ilvl w:val="0"/>
          <w:numId w:val="14"/>
        </w:numPr>
        <w:spacing w:line="360" w:lineRule="auto"/>
        <w:jc w:val="both"/>
        <w:rPr>
          <w:rFonts w:ascii="Arial" w:hAnsi="Arial" w:cs="Arial"/>
          <w:szCs w:val="24"/>
        </w:rPr>
      </w:pPr>
      <w:r w:rsidRPr="0034626F">
        <w:rPr>
          <w:rFonts w:ascii="Arial" w:hAnsi="Arial" w:cs="Arial"/>
          <w:szCs w:val="24"/>
        </w:rPr>
        <w:lastRenderedPageBreak/>
        <w:t>I/We</w:t>
      </w:r>
      <w:r w:rsidR="005B02C2" w:rsidRPr="0034626F">
        <w:rPr>
          <w:rFonts w:ascii="Arial" w:hAnsi="Arial" w:cs="Arial"/>
          <w:szCs w:val="24"/>
        </w:rPr>
        <w:t>*</w:t>
      </w:r>
      <w:r w:rsidRPr="0034626F">
        <w:rPr>
          <w:rFonts w:ascii="Arial" w:hAnsi="Arial" w:cs="Arial"/>
          <w:szCs w:val="24"/>
        </w:rPr>
        <w:t xml:space="preserve"> am/are aware that the furnishing of false or misleading information is an offence liable to prosecution. </w:t>
      </w:r>
      <w:r w:rsidR="000767FF" w:rsidRPr="0034626F">
        <w:rPr>
          <w:rFonts w:ascii="Arial" w:hAnsi="Arial" w:cs="Arial"/>
          <w:szCs w:val="24"/>
        </w:rPr>
        <w:t xml:space="preserve"> </w:t>
      </w:r>
    </w:p>
    <w:p w14:paraId="5B770775" w14:textId="77777777" w:rsidR="00987887" w:rsidRPr="005D690D" w:rsidRDefault="00987887" w:rsidP="005D690D">
      <w:pPr>
        <w:spacing w:line="360" w:lineRule="auto"/>
        <w:jc w:val="both"/>
        <w:rPr>
          <w:rFonts w:ascii="Arial" w:hAnsi="Arial" w:cs="Arial"/>
          <w:szCs w:val="24"/>
        </w:rPr>
      </w:pPr>
    </w:p>
    <w:p w14:paraId="0065EC73" w14:textId="77777777" w:rsidR="004E5D73" w:rsidRPr="0034626F" w:rsidRDefault="000767FF" w:rsidP="005D690D">
      <w:pPr>
        <w:spacing w:line="360" w:lineRule="auto"/>
        <w:jc w:val="both"/>
        <w:rPr>
          <w:rFonts w:ascii="Arial" w:hAnsi="Arial" w:cs="Arial"/>
          <w:i/>
          <w:iCs/>
          <w:szCs w:val="24"/>
        </w:rPr>
      </w:pPr>
      <w:r w:rsidRPr="0034626F">
        <w:rPr>
          <w:rFonts w:ascii="Arial" w:hAnsi="Arial" w:cs="Arial"/>
          <w:i/>
          <w:iCs/>
          <w:szCs w:val="24"/>
        </w:rPr>
        <w:t>* (Delete where appropriate)</w:t>
      </w:r>
    </w:p>
    <w:p w14:paraId="1EFD2962" w14:textId="77777777" w:rsidR="003B09D1" w:rsidRDefault="003B09D1" w:rsidP="005D690D">
      <w:pPr>
        <w:spacing w:line="360" w:lineRule="auto"/>
        <w:jc w:val="both"/>
        <w:rPr>
          <w:rFonts w:ascii="Arial" w:hAnsi="Arial" w:cs="Arial"/>
          <w:szCs w:val="24"/>
        </w:rPr>
      </w:pPr>
    </w:p>
    <w:p w14:paraId="333444FD" w14:textId="77777777" w:rsidR="007558D0" w:rsidRDefault="007558D0" w:rsidP="005D690D">
      <w:pPr>
        <w:spacing w:line="360" w:lineRule="auto"/>
        <w:jc w:val="both"/>
        <w:rPr>
          <w:rFonts w:ascii="Arial" w:hAnsi="Arial" w:cs="Arial"/>
          <w:szCs w:val="24"/>
        </w:rPr>
        <w:sectPr w:rsidR="007558D0" w:rsidSect="00C86E70">
          <w:headerReference w:type="default" r:id="rId13"/>
          <w:type w:val="continuous"/>
          <w:pgSz w:w="11906" w:h="16838"/>
          <w:pgMar w:top="1134" w:right="1134" w:bottom="1134" w:left="1134" w:header="720" w:footer="720" w:gutter="0"/>
          <w:cols w:space="720"/>
        </w:sectPr>
      </w:pPr>
    </w:p>
    <w:p w14:paraId="3FA74A49" w14:textId="2FF22CD2" w:rsidR="00A823A9" w:rsidRPr="005D690D" w:rsidRDefault="00A823A9" w:rsidP="005D690D">
      <w:pPr>
        <w:spacing w:line="360" w:lineRule="auto"/>
        <w:jc w:val="both"/>
        <w:rPr>
          <w:rFonts w:ascii="Arial" w:hAnsi="Arial" w:cs="Arial"/>
          <w:szCs w:val="24"/>
        </w:rPr>
      </w:pPr>
      <w:proofErr w:type="gramStart"/>
      <w:r w:rsidRPr="005D690D">
        <w:rPr>
          <w:rFonts w:ascii="Arial" w:hAnsi="Arial" w:cs="Arial"/>
          <w:szCs w:val="24"/>
        </w:rPr>
        <w:t>Signed:_</w:t>
      </w:r>
      <w:proofErr w:type="gramEnd"/>
      <w:r w:rsidRPr="005D690D">
        <w:rPr>
          <w:rFonts w:ascii="Arial" w:hAnsi="Arial" w:cs="Arial"/>
          <w:szCs w:val="24"/>
        </w:rPr>
        <w:t>_______________________</w:t>
      </w:r>
      <w:r w:rsidR="007558D0">
        <w:rPr>
          <w:rFonts w:ascii="Arial" w:hAnsi="Arial" w:cs="Arial"/>
          <w:szCs w:val="24"/>
        </w:rPr>
        <w:tab/>
      </w:r>
      <w:r w:rsidR="007558D0">
        <w:rPr>
          <w:rFonts w:ascii="Arial" w:hAnsi="Arial" w:cs="Arial"/>
          <w:szCs w:val="24"/>
        </w:rPr>
        <w:tab/>
      </w:r>
      <w:r w:rsidRPr="005D690D">
        <w:rPr>
          <w:rFonts w:ascii="Arial" w:hAnsi="Arial" w:cs="Arial"/>
          <w:szCs w:val="24"/>
        </w:rPr>
        <w:t>Signed:_______________________</w:t>
      </w:r>
      <w:r w:rsidRPr="005D690D">
        <w:rPr>
          <w:rFonts w:ascii="Arial" w:hAnsi="Arial" w:cs="Arial"/>
          <w:szCs w:val="24"/>
        </w:rPr>
        <w:tab/>
      </w:r>
      <w:r w:rsidR="005C1CE9" w:rsidRPr="005D690D">
        <w:rPr>
          <w:rFonts w:ascii="Arial" w:hAnsi="Arial" w:cs="Arial"/>
          <w:szCs w:val="24"/>
        </w:rPr>
        <w:tab/>
      </w:r>
      <w:r w:rsidRPr="005D690D">
        <w:rPr>
          <w:rFonts w:ascii="Arial" w:hAnsi="Arial" w:cs="Arial"/>
          <w:szCs w:val="24"/>
        </w:rPr>
        <w:t>Tenant</w:t>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Pr="005D690D">
        <w:rPr>
          <w:rFonts w:ascii="Arial" w:hAnsi="Arial" w:cs="Arial"/>
          <w:szCs w:val="24"/>
        </w:rPr>
        <w:tab/>
      </w:r>
      <w:r w:rsidR="005C1CE9" w:rsidRPr="005D690D">
        <w:rPr>
          <w:rFonts w:ascii="Arial" w:hAnsi="Arial" w:cs="Arial"/>
          <w:szCs w:val="24"/>
        </w:rPr>
        <w:tab/>
      </w:r>
      <w:r w:rsidRPr="005D690D">
        <w:rPr>
          <w:rFonts w:ascii="Arial" w:hAnsi="Arial" w:cs="Arial"/>
          <w:szCs w:val="24"/>
        </w:rPr>
        <w:t>Joint Tenant</w:t>
      </w:r>
    </w:p>
    <w:p w14:paraId="0FD9979B" w14:textId="77777777" w:rsidR="00A422EB" w:rsidRPr="005D690D" w:rsidRDefault="00A422EB" w:rsidP="005D690D">
      <w:pPr>
        <w:spacing w:line="360" w:lineRule="auto"/>
        <w:jc w:val="both"/>
        <w:rPr>
          <w:rFonts w:ascii="Arial" w:hAnsi="Arial" w:cs="Arial"/>
          <w:szCs w:val="24"/>
        </w:rPr>
      </w:pPr>
    </w:p>
    <w:p w14:paraId="2999DAEB" w14:textId="78AE3E3D" w:rsidR="00A823A9" w:rsidRPr="005D690D" w:rsidRDefault="00A823A9" w:rsidP="005D690D">
      <w:pPr>
        <w:spacing w:line="360" w:lineRule="auto"/>
        <w:jc w:val="both"/>
        <w:rPr>
          <w:rFonts w:ascii="Arial" w:hAnsi="Arial" w:cs="Arial"/>
          <w:szCs w:val="24"/>
        </w:rPr>
      </w:pPr>
      <w:r w:rsidRPr="005D690D">
        <w:rPr>
          <w:rFonts w:ascii="Arial" w:hAnsi="Arial" w:cs="Arial"/>
          <w:szCs w:val="24"/>
        </w:rPr>
        <w:t xml:space="preserve">Date: </w:t>
      </w:r>
      <w:r w:rsidR="005C1CE9" w:rsidRPr="005D690D">
        <w:rPr>
          <w:rFonts w:ascii="Arial" w:hAnsi="Arial" w:cs="Arial"/>
          <w:szCs w:val="24"/>
        </w:rPr>
        <w:tab/>
      </w:r>
      <w:r w:rsidRPr="005D690D">
        <w:rPr>
          <w:rFonts w:ascii="Arial" w:hAnsi="Arial" w:cs="Arial"/>
          <w:szCs w:val="24"/>
        </w:rPr>
        <w:t>_________________________</w:t>
      </w:r>
      <w:r w:rsidRPr="005D690D">
        <w:rPr>
          <w:rFonts w:ascii="Arial" w:hAnsi="Arial" w:cs="Arial"/>
          <w:szCs w:val="24"/>
        </w:rPr>
        <w:tab/>
      </w:r>
      <w:r w:rsidR="007558D0">
        <w:rPr>
          <w:rFonts w:ascii="Arial" w:hAnsi="Arial" w:cs="Arial"/>
          <w:szCs w:val="24"/>
        </w:rPr>
        <w:tab/>
      </w:r>
      <w:r w:rsidRPr="005D690D">
        <w:rPr>
          <w:rFonts w:ascii="Arial" w:hAnsi="Arial" w:cs="Arial"/>
          <w:szCs w:val="24"/>
        </w:rPr>
        <w:t>Date:</w:t>
      </w:r>
      <w:r w:rsidRPr="005D690D">
        <w:rPr>
          <w:rFonts w:ascii="Arial" w:hAnsi="Arial" w:cs="Arial"/>
          <w:szCs w:val="24"/>
        </w:rPr>
        <w:tab/>
        <w:t xml:space="preserve">________________________    </w:t>
      </w:r>
    </w:p>
    <w:p w14:paraId="77476FE1" w14:textId="77777777" w:rsidR="003B09D1" w:rsidRDefault="003B09D1" w:rsidP="0034626F">
      <w:pPr>
        <w:pStyle w:val="Heading1"/>
        <w:sectPr w:rsidR="003B09D1" w:rsidSect="00C86E70">
          <w:type w:val="continuous"/>
          <w:pgSz w:w="11906" w:h="16838"/>
          <w:pgMar w:top="1134" w:right="1134" w:bottom="1134" w:left="1134" w:header="720" w:footer="720" w:gutter="0"/>
          <w:cols w:space="720"/>
        </w:sectPr>
      </w:pPr>
    </w:p>
    <w:p w14:paraId="0E703966" w14:textId="63AD911D" w:rsidR="00C518A6" w:rsidRPr="004A7580" w:rsidRDefault="007158C2" w:rsidP="0034626F">
      <w:pPr>
        <w:pStyle w:val="Heading1"/>
        <w:rPr>
          <w:rFonts w:ascii="Arial" w:hAnsi="Arial" w:cs="Arial"/>
          <w:color w:val="337572"/>
          <w:sz w:val="32"/>
          <w:szCs w:val="32"/>
        </w:rPr>
      </w:pPr>
      <w:r w:rsidRPr="005D690D">
        <w:br w:type="page"/>
      </w:r>
      <w:r w:rsidR="0034626F" w:rsidRPr="004A7580">
        <w:rPr>
          <w:rFonts w:ascii="Arial" w:hAnsi="Arial" w:cs="Arial"/>
          <w:color w:val="337572"/>
          <w:sz w:val="32"/>
          <w:szCs w:val="32"/>
        </w:rPr>
        <w:lastRenderedPageBreak/>
        <w:t>Appendix 1:  Information on</w:t>
      </w:r>
      <w:r w:rsidR="007558D0" w:rsidRPr="004A7580">
        <w:rPr>
          <w:rFonts w:ascii="Arial" w:hAnsi="Arial" w:cs="Arial"/>
          <w:color w:val="337572"/>
          <w:sz w:val="32"/>
          <w:szCs w:val="32"/>
        </w:rPr>
        <w:t xml:space="preserve"> </w:t>
      </w:r>
      <w:r w:rsidR="0034626F" w:rsidRPr="004A7580">
        <w:rPr>
          <w:rFonts w:ascii="Arial" w:hAnsi="Arial" w:cs="Arial"/>
          <w:color w:val="337572"/>
          <w:sz w:val="32"/>
          <w:szCs w:val="32"/>
        </w:rPr>
        <w:t>income for applicants</w:t>
      </w:r>
    </w:p>
    <w:p w14:paraId="79239645" w14:textId="77777777" w:rsidR="003B09D1" w:rsidRDefault="003B09D1" w:rsidP="005D690D">
      <w:pPr>
        <w:spacing w:line="360" w:lineRule="auto"/>
        <w:jc w:val="both"/>
        <w:rPr>
          <w:rFonts w:ascii="Arial" w:hAnsi="Arial" w:cs="Arial"/>
          <w:color w:val="4472C4"/>
          <w:sz w:val="22"/>
          <w:szCs w:val="22"/>
        </w:rPr>
        <w:sectPr w:rsidR="003B09D1" w:rsidSect="00C86E70">
          <w:type w:val="continuous"/>
          <w:pgSz w:w="11906" w:h="16838"/>
          <w:pgMar w:top="1134" w:right="1134" w:bottom="1134" w:left="1134" w:header="720" w:footer="720" w:gutter="0"/>
          <w:cols w:space="720"/>
        </w:sectPr>
      </w:pPr>
    </w:p>
    <w:p w14:paraId="06BA7972" w14:textId="77777777" w:rsidR="003B09D1" w:rsidRDefault="003B09D1" w:rsidP="005B65C9">
      <w:pPr>
        <w:autoSpaceDE w:val="0"/>
        <w:autoSpaceDN w:val="0"/>
        <w:adjustRightInd w:val="0"/>
        <w:spacing w:line="360" w:lineRule="auto"/>
        <w:rPr>
          <w:rFonts w:ascii="Arial" w:eastAsia="Calibri" w:hAnsi="Arial" w:cs="Arial"/>
          <w:b/>
          <w:bCs/>
          <w:color w:val="000000"/>
          <w:sz w:val="22"/>
          <w:szCs w:val="22"/>
          <w:lang w:val="en-IE"/>
        </w:rPr>
      </w:pPr>
    </w:p>
    <w:p w14:paraId="1055B119" w14:textId="1BA3A543" w:rsidR="009F09DB" w:rsidRDefault="009F09DB"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b/>
          <w:bCs/>
          <w:color w:val="000000"/>
          <w:sz w:val="22"/>
          <w:szCs w:val="22"/>
          <w:lang w:val="en-IE"/>
        </w:rPr>
        <w:t xml:space="preserve">Reckonable income </w:t>
      </w:r>
      <w:r w:rsidR="005B65C9">
        <w:rPr>
          <w:rFonts w:ascii="Arial" w:eastAsia="Calibri" w:hAnsi="Arial" w:cs="Arial"/>
          <w:color w:val="000000"/>
          <w:sz w:val="22"/>
          <w:szCs w:val="22"/>
          <w:lang w:val="en-IE"/>
        </w:rPr>
        <w:t xml:space="preserve">- </w:t>
      </w:r>
      <w:r w:rsidRPr="005B65C9">
        <w:rPr>
          <w:rFonts w:ascii="Arial" w:eastAsia="Calibri" w:hAnsi="Arial" w:cs="Arial"/>
          <w:color w:val="000000"/>
          <w:sz w:val="22"/>
          <w:szCs w:val="22"/>
          <w:lang w:val="en-IE"/>
        </w:rPr>
        <w:t>A housing authority shall include the following sources and classes of income in determining reckonable income</w:t>
      </w:r>
      <w:r w:rsidR="002D52BF">
        <w:rPr>
          <w:rFonts w:ascii="Arial" w:eastAsia="Calibri" w:hAnsi="Arial" w:cs="Arial"/>
          <w:color w:val="000000"/>
          <w:sz w:val="22"/>
          <w:szCs w:val="22"/>
          <w:lang w:val="en-IE"/>
        </w:rPr>
        <w:t xml:space="preserve"> (Please note that reckonable income is calculated as gross income.)</w:t>
      </w:r>
      <w:r w:rsidRPr="005B65C9">
        <w:rPr>
          <w:rFonts w:ascii="Arial" w:eastAsia="Calibri" w:hAnsi="Arial" w:cs="Arial"/>
          <w:color w:val="000000"/>
          <w:sz w:val="22"/>
          <w:szCs w:val="22"/>
          <w:lang w:val="en-IE"/>
        </w:rPr>
        <w:t xml:space="preserve">: </w:t>
      </w:r>
    </w:p>
    <w:p w14:paraId="0BF6EA33" w14:textId="77777777" w:rsidR="005B65C9" w:rsidRPr="005B65C9" w:rsidRDefault="005B65C9" w:rsidP="005B65C9">
      <w:pPr>
        <w:autoSpaceDE w:val="0"/>
        <w:autoSpaceDN w:val="0"/>
        <w:adjustRightInd w:val="0"/>
        <w:spacing w:line="360" w:lineRule="auto"/>
        <w:rPr>
          <w:rFonts w:ascii="Arial" w:eastAsia="Calibri" w:hAnsi="Arial" w:cs="Arial"/>
          <w:color w:val="000000"/>
          <w:sz w:val="22"/>
          <w:szCs w:val="22"/>
          <w:lang w:val="en-IE"/>
        </w:rPr>
      </w:pPr>
    </w:p>
    <w:tbl>
      <w:tblPr>
        <w:tblStyle w:val="TableGrid"/>
        <w:tblW w:w="0" w:type="auto"/>
        <w:tblLook w:val="04A0" w:firstRow="1" w:lastRow="0" w:firstColumn="1" w:lastColumn="0" w:noHBand="0" w:noVBand="1"/>
      </w:tblPr>
      <w:tblGrid>
        <w:gridCol w:w="485"/>
        <w:gridCol w:w="8788"/>
      </w:tblGrid>
      <w:tr w:rsidR="005B65C9" w14:paraId="45B3BD1E" w14:textId="77777777" w:rsidTr="005B65C9">
        <w:tc>
          <w:tcPr>
            <w:tcW w:w="485" w:type="dxa"/>
          </w:tcPr>
          <w:p w14:paraId="36F7120A" w14:textId="17429547"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(a)</w:t>
            </w:r>
          </w:p>
        </w:tc>
        <w:tc>
          <w:tcPr>
            <w:tcW w:w="8788" w:type="dxa"/>
          </w:tcPr>
          <w:p w14:paraId="3F7BCCB2" w14:textId="6AF3637F"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Income from employment, including self-employment</w:t>
            </w:r>
            <w:r>
              <w:rPr>
                <w:rFonts w:ascii="Arial" w:eastAsia="Calibri" w:hAnsi="Arial" w:cs="Arial"/>
                <w:color w:val="000000"/>
                <w:sz w:val="22"/>
                <w:szCs w:val="22"/>
                <w:lang w:val="en-IE"/>
              </w:rPr>
              <w:t>.</w:t>
            </w:r>
          </w:p>
        </w:tc>
      </w:tr>
      <w:tr w:rsidR="005B65C9" w14:paraId="78F76041" w14:textId="77777777" w:rsidTr="005B65C9">
        <w:tc>
          <w:tcPr>
            <w:tcW w:w="485" w:type="dxa"/>
          </w:tcPr>
          <w:p w14:paraId="1B6AF753" w14:textId="67BE46B8"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(b)</w:t>
            </w:r>
          </w:p>
        </w:tc>
        <w:tc>
          <w:tcPr>
            <w:tcW w:w="8788" w:type="dxa"/>
          </w:tcPr>
          <w:p w14:paraId="763F8337" w14:textId="77777777" w:rsidR="005B65C9" w:rsidRPr="005D690D" w:rsidRDefault="005B65C9" w:rsidP="005B65C9">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 xml:space="preserve">Overtime payments, </w:t>
            </w:r>
            <w:proofErr w:type="gramStart"/>
            <w:r w:rsidRPr="005D690D">
              <w:rPr>
                <w:rFonts w:ascii="Arial" w:eastAsia="Calibri" w:hAnsi="Arial" w:cs="Arial"/>
                <w:color w:val="000000"/>
                <w:sz w:val="22"/>
                <w:szCs w:val="22"/>
                <w:lang w:val="en-IE"/>
              </w:rPr>
              <w:t>bonuses</w:t>
            </w:r>
            <w:proofErr w:type="gramEnd"/>
            <w:r w:rsidRPr="005D690D">
              <w:rPr>
                <w:rFonts w:ascii="Arial" w:eastAsia="Calibri" w:hAnsi="Arial" w:cs="Arial"/>
                <w:color w:val="000000"/>
                <w:sz w:val="22"/>
                <w:szCs w:val="22"/>
                <w:lang w:val="en-IE"/>
              </w:rPr>
              <w:t xml:space="preserve"> and commission, as follows: </w:t>
            </w:r>
          </w:p>
          <w:p w14:paraId="7D99D063"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w:t>
            </w:r>
            <w:proofErr w:type="spellStart"/>
            <w:r w:rsidRPr="005D690D">
              <w:rPr>
                <w:rFonts w:ascii="Arial" w:eastAsia="Calibri" w:hAnsi="Arial" w:cs="Arial"/>
                <w:color w:val="000000"/>
                <w:sz w:val="22"/>
                <w:szCs w:val="22"/>
                <w:lang w:val="en-IE"/>
              </w:rPr>
              <w:t>i</w:t>
            </w:r>
            <w:proofErr w:type="spellEnd"/>
            <w:r w:rsidRPr="005D690D">
              <w:rPr>
                <w:rFonts w:ascii="Arial" w:eastAsia="Calibri" w:hAnsi="Arial" w:cs="Arial"/>
                <w:color w:val="000000"/>
                <w:sz w:val="22"/>
                <w:szCs w:val="22"/>
                <w:lang w:val="en-IE"/>
              </w:rPr>
              <w:t>)</w:t>
            </w:r>
            <w:r w:rsidRPr="005D690D">
              <w:rPr>
                <w:rFonts w:ascii="Arial" w:eastAsia="Calibri" w:hAnsi="Arial" w:cs="Arial"/>
                <w:color w:val="000000"/>
                <w:sz w:val="22"/>
                <w:szCs w:val="22"/>
                <w:lang w:val="en-IE"/>
              </w:rPr>
              <w:tab/>
              <w:t xml:space="preserve">Overtime – restricted to a maximum of 10% of basic income, except where there is a regular overtime </w:t>
            </w:r>
            <w:proofErr w:type="gramStart"/>
            <w:r w:rsidRPr="005D690D">
              <w:rPr>
                <w:rFonts w:ascii="Arial" w:eastAsia="Calibri" w:hAnsi="Arial" w:cs="Arial"/>
                <w:color w:val="000000"/>
                <w:sz w:val="22"/>
                <w:szCs w:val="22"/>
                <w:lang w:val="en-IE"/>
              </w:rPr>
              <w:t>pattern;</w:t>
            </w:r>
            <w:proofErr w:type="gramEnd"/>
            <w:r w:rsidRPr="005D690D">
              <w:rPr>
                <w:rFonts w:ascii="Arial" w:eastAsia="Calibri" w:hAnsi="Arial" w:cs="Arial"/>
                <w:color w:val="000000"/>
                <w:sz w:val="22"/>
                <w:szCs w:val="22"/>
                <w:lang w:val="en-IE"/>
              </w:rPr>
              <w:t xml:space="preserve"> </w:t>
            </w:r>
          </w:p>
          <w:p w14:paraId="10DC5D07" w14:textId="77777777" w:rsidR="005B65C9" w:rsidRPr="005D690D"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w:t>
            </w:r>
            <w:r w:rsidRPr="005D690D">
              <w:rPr>
                <w:rFonts w:ascii="Arial" w:eastAsia="Calibri" w:hAnsi="Arial" w:cs="Arial"/>
                <w:color w:val="000000"/>
                <w:sz w:val="22"/>
                <w:szCs w:val="22"/>
                <w:lang w:val="en-IE"/>
              </w:rPr>
              <w:tab/>
              <w:t xml:space="preserve">Bonuses – restricted to a maximum of 10% of basic </w:t>
            </w:r>
            <w:proofErr w:type="gramStart"/>
            <w:r w:rsidRPr="005D690D">
              <w:rPr>
                <w:rFonts w:ascii="Arial" w:eastAsia="Calibri" w:hAnsi="Arial" w:cs="Arial"/>
                <w:color w:val="000000"/>
                <w:sz w:val="22"/>
                <w:szCs w:val="22"/>
                <w:lang w:val="en-IE"/>
              </w:rPr>
              <w:t>income;</w:t>
            </w:r>
            <w:proofErr w:type="gramEnd"/>
            <w:r w:rsidRPr="005D690D">
              <w:rPr>
                <w:rFonts w:ascii="Arial" w:eastAsia="Calibri" w:hAnsi="Arial" w:cs="Arial"/>
                <w:color w:val="000000"/>
                <w:sz w:val="22"/>
                <w:szCs w:val="22"/>
                <w:lang w:val="en-IE"/>
              </w:rPr>
              <w:t xml:space="preserve"> </w:t>
            </w:r>
          </w:p>
          <w:p w14:paraId="719EF34E" w14:textId="4D099A1E" w:rsidR="005B65C9" w:rsidRDefault="005B65C9" w:rsidP="005B65C9">
            <w:pPr>
              <w:autoSpaceDE w:val="0"/>
              <w:autoSpaceDN w:val="0"/>
              <w:adjustRightInd w:val="0"/>
              <w:spacing w:line="360" w:lineRule="auto"/>
              <w:ind w:left="1169" w:hanging="425"/>
              <w:rPr>
                <w:rFonts w:ascii="Arial" w:eastAsia="Calibri" w:hAnsi="Arial" w:cs="Arial"/>
                <w:color w:val="000000"/>
                <w:sz w:val="22"/>
                <w:szCs w:val="22"/>
                <w:lang w:val="en-IE"/>
              </w:rPr>
            </w:pPr>
            <w:r w:rsidRPr="005D690D">
              <w:rPr>
                <w:rFonts w:ascii="Arial" w:eastAsia="Calibri" w:hAnsi="Arial" w:cs="Arial"/>
                <w:color w:val="000000"/>
                <w:sz w:val="22"/>
                <w:szCs w:val="22"/>
                <w:lang w:val="en-IE"/>
              </w:rPr>
              <w:t>(iii)</w:t>
            </w:r>
            <w:r w:rsidRPr="005D690D">
              <w:rPr>
                <w:rFonts w:ascii="Arial" w:eastAsia="Calibri" w:hAnsi="Arial" w:cs="Arial"/>
                <w:color w:val="000000"/>
                <w:sz w:val="22"/>
                <w:szCs w:val="22"/>
                <w:lang w:val="en-IE"/>
              </w:rPr>
              <w:tab/>
              <w:t xml:space="preserve">Commission – restricted to a maximum of 30% of basic </w:t>
            </w:r>
            <w:r>
              <w:rPr>
                <w:rFonts w:ascii="Arial" w:eastAsia="Calibri" w:hAnsi="Arial" w:cs="Arial"/>
                <w:color w:val="000000"/>
                <w:sz w:val="22"/>
                <w:szCs w:val="22"/>
                <w:lang w:val="en-IE"/>
              </w:rPr>
              <w:t xml:space="preserve">   </w:t>
            </w:r>
            <w:r w:rsidRPr="005D690D">
              <w:rPr>
                <w:rFonts w:ascii="Arial" w:eastAsia="Calibri" w:hAnsi="Arial" w:cs="Arial"/>
                <w:color w:val="000000"/>
                <w:sz w:val="22"/>
                <w:szCs w:val="22"/>
                <w:lang w:val="en-IE"/>
              </w:rPr>
              <w:t xml:space="preserve">income; </w:t>
            </w:r>
          </w:p>
        </w:tc>
      </w:tr>
      <w:tr w:rsidR="005B65C9" w14:paraId="0012296F" w14:textId="77777777" w:rsidTr="005B65C9">
        <w:tc>
          <w:tcPr>
            <w:tcW w:w="485" w:type="dxa"/>
          </w:tcPr>
          <w:p w14:paraId="45349486" w14:textId="1A83C385"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(c)</w:t>
            </w:r>
          </w:p>
        </w:tc>
        <w:tc>
          <w:tcPr>
            <w:tcW w:w="8788" w:type="dxa"/>
          </w:tcPr>
          <w:p w14:paraId="0D32BCB6" w14:textId="7FCA2369"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color w:val="000000"/>
                <w:sz w:val="22"/>
                <w:szCs w:val="22"/>
                <w:lang w:val="en-IE"/>
              </w:rPr>
              <w:t>Maintenance payments received</w:t>
            </w:r>
          </w:p>
        </w:tc>
      </w:tr>
      <w:tr w:rsidR="005B65C9" w14:paraId="4A4914E8" w14:textId="77777777" w:rsidTr="005B65C9">
        <w:tc>
          <w:tcPr>
            <w:tcW w:w="485" w:type="dxa"/>
          </w:tcPr>
          <w:p w14:paraId="53CC3BD9" w14:textId="6417C1FB"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(d)</w:t>
            </w:r>
          </w:p>
        </w:tc>
        <w:tc>
          <w:tcPr>
            <w:tcW w:w="8788" w:type="dxa"/>
          </w:tcPr>
          <w:p w14:paraId="5D20DA55" w14:textId="66E7F01D"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sidRPr="005D690D">
              <w:rPr>
                <w:rFonts w:ascii="Arial" w:eastAsia="Calibri" w:hAnsi="Arial" w:cs="Arial"/>
                <w:sz w:val="22"/>
                <w:szCs w:val="22"/>
                <w:lang w:val="en-IE"/>
              </w:rPr>
              <w:t>Income from rental properties, dividends, capital investments and other similar sources of income</w:t>
            </w:r>
            <w:r>
              <w:rPr>
                <w:rFonts w:ascii="Arial" w:eastAsia="Calibri" w:hAnsi="Arial" w:cs="Arial"/>
                <w:sz w:val="22"/>
                <w:szCs w:val="22"/>
                <w:lang w:val="en-IE"/>
              </w:rPr>
              <w:t>.</w:t>
            </w:r>
          </w:p>
        </w:tc>
      </w:tr>
      <w:tr w:rsidR="005B65C9" w14:paraId="0EEB08DD" w14:textId="77777777" w:rsidTr="005B65C9">
        <w:tc>
          <w:tcPr>
            <w:tcW w:w="485" w:type="dxa"/>
          </w:tcPr>
          <w:p w14:paraId="70B3DA53" w14:textId="20C39A10"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(e)</w:t>
            </w:r>
          </w:p>
        </w:tc>
        <w:tc>
          <w:tcPr>
            <w:tcW w:w="8788" w:type="dxa"/>
          </w:tcPr>
          <w:p w14:paraId="3ECB9E62" w14:textId="0C20F937" w:rsidR="005B65C9" w:rsidRPr="007558D0"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Reckonable income also includes the State Contributory and Non-Contributory Pensions, Widow’s, Widower’s, Surviving Civil Partner’s (Contributory and Non-Contributory) Pension, Blind Pension, Invalidity Pension and Disability Allowance as a primary source of income. All other social welfare payments by the Department of Social Protection, will be treated as a secondary source of income, i.e. a social welfare payment to a tenant in receipt of income from employment is reckonable income, as is a social welfare payment to the spouse, civil partner or cohabitant of a tenant in employment, whether or not that payment is in addition to employment</w:t>
            </w:r>
            <w:r>
              <w:rPr>
                <w:rFonts w:ascii="Arial" w:eastAsia="Calibri" w:hAnsi="Arial" w:cs="Arial"/>
                <w:sz w:val="22"/>
                <w:szCs w:val="22"/>
                <w:lang w:val="en-IE"/>
              </w:rPr>
              <w:t xml:space="preserve"> </w:t>
            </w:r>
            <w:r w:rsidRPr="005D690D">
              <w:rPr>
                <w:rFonts w:ascii="Arial" w:eastAsia="Calibri" w:hAnsi="Arial" w:cs="Arial"/>
                <w:sz w:val="22"/>
                <w:szCs w:val="22"/>
                <w:lang w:val="en-IE"/>
              </w:rPr>
              <w:t>income of that spouse, civil partner or cohabitant</w:t>
            </w:r>
            <w:r>
              <w:rPr>
                <w:rFonts w:ascii="Arial" w:eastAsia="Calibri" w:hAnsi="Arial" w:cs="Arial"/>
                <w:sz w:val="22"/>
                <w:szCs w:val="22"/>
                <w:lang w:val="en-IE"/>
              </w:rPr>
              <w:t>.</w:t>
            </w:r>
          </w:p>
        </w:tc>
      </w:tr>
      <w:tr w:rsidR="005B65C9" w14:paraId="346790D6" w14:textId="77777777" w:rsidTr="005B65C9">
        <w:tc>
          <w:tcPr>
            <w:tcW w:w="485" w:type="dxa"/>
          </w:tcPr>
          <w:p w14:paraId="69BFB869" w14:textId="7F7BDFD1" w:rsidR="005B65C9" w:rsidRDefault="005B65C9" w:rsidP="0034626F">
            <w:pPr>
              <w:autoSpaceDE w:val="0"/>
              <w:autoSpaceDN w:val="0"/>
              <w:adjustRightInd w:val="0"/>
              <w:spacing w:line="360" w:lineRule="auto"/>
              <w:rPr>
                <w:rFonts w:ascii="Arial" w:eastAsia="Calibri" w:hAnsi="Arial" w:cs="Arial"/>
                <w:color w:val="000000"/>
                <w:sz w:val="22"/>
                <w:szCs w:val="22"/>
                <w:lang w:val="en-IE"/>
              </w:rPr>
            </w:pPr>
            <w:r>
              <w:rPr>
                <w:rFonts w:ascii="Arial" w:eastAsia="Calibri" w:hAnsi="Arial" w:cs="Arial"/>
                <w:color w:val="000000"/>
                <w:sz w:val="22"/>
                <w:szCs w:val="22"/>
                <w:lang w:val="en-IE"/>
              </w:rPr>
              <w:t>(f)</w:t>
            </w:r>
          </w:p>
        </w:tc>
        <w:tc>
          <w:tcPr>
            <w:tcW w:w="8788" w:type="dxa"/>
          </w:tcPr>
          <w:p w14:paraId="7B1281D6" w14:textId="23FE251A" w:rsidR="005B65C9" w:rsidRPr="005B65C9" w:rsidRDefault="005B65C9" w:rsidP="0034626F">
            <w:pPr>
              <w:autoSpaceDE w:val="0"/>
              <w:autoSpaceDN w:val="0"/>
              <w:adjustRightInd w:val="0"/>
              <w:spacing w:line="360" w:lineRule="auto"/>
              <w:rPr>
                <w:rFonts w:ascii="Arial" w:eastAsia="Calibri" w:hAnsi="Arial" w:cs="Arial"/>
                <w:sz w:val="22"/>
                <w:szCs w:val="22"/>
                <w:lang w:val="en-IE"/>
              </w:rPr>
            </w:pPr>
            <w:r w:rsidRPr="005D690D">
              <w:rPr>
                <w:rFonts w:ascii="Arial" w:eastAsia="Calibri" w:hAnsi="Arial" w:cs="Arial"/>
                <w:sz w:val="22"/>
                <w:szCs w:val="22"/>
                <w:lang w:val="en-IE"/>
              </w:rPr>
              <w:t>Pensions, from whatever source, including from abroad</w:t>
            </w:r>
            <w:r>
              <w:rPr>
                <w:rFonts w:ascii="Arial" w:eastAsia="Calibri" w:hAnsi="Arial" w:cs="Arial"/>
                <w:sz w:val="22"/>
                <w:szCs w:val="22"/>
                <w:lang w:val="en-IE"/>
              </w:rPr>
              <w:t>.</w:t>
            </w:r>
          </w:p>
        </w:tc>
      </w:tr>
    </w:tbl>
    <w:p w14:paraId="6491C91D" w14:textId="77777777" w:rsidR="0034626F" w:rsidRPr="005D690D" w:rsidRDefault="0034626F" w:rsidP="0034626F">
      <w:pPr>
        <w:autoSpaceDE w:val="0"/>
        <w:autoSpaceDN w:val="0"/>
        <w:adjustRightInd w:val="0"/>
        <w:spacing w:line="360" w:lineRule="auto"/>
        <w:rPr>
          <w:rFonts w:ascii="Arial" w:eastAsia="Calibri" w:hAnsi="Arial" w:cs="Arial"/>
          <w:color w:val="000000"/>
          <w:sz w:val="22"/>
          <w:szCs w:val="22"/>
          <w:lang w:val="en-IE"/>
        </w:rPr>
      </w:pPr>
    </w:p>
    <w:p w14:paraId="6FA44F3B" w14:textId="77777777" w:rsidR="00405B43" w:rsidRPr="005D690D" w:rsidRDefault="00405B43" w:rsidP="005D690D">
      <w:pPr>
        <w:autoSpaceDE w:val="0"/>
        <w:autoSpaceDN w:val="0"/>
        <w:adjustRightInd w:val="0"/>
        <w:spacing w:line="360" w:lineRule="auto"/>
        <w:ind w:left="1724" w:hanging="1156"/>
        <w:rPr>
          <w:rFonts w:ascii="Arial" w:eastAsia="Calibri" w:hAnsi="Arial" w:cs="Arial"/>
          <w:szCs w:val="24"/>
          <w:lang w:val="en-IE"/>
        </w:rPr>
      </w:pPr>
    </w:p>
    <w:p w14:paraId="70CBD89E" w14:textId="505A0E03" w:rsidR="009F09DB" w:rsidRPr="005B65C9" w:rsidRDefault="009F09DB" w:rsidP="005B65C9">
      <w:pPr>
        <w:spacing w:line="360" w:lineRule="auto"/>
        <w:jc w:val="both"/>
        <w:rPr>
          <w:rFonts w:ascii="Arial" w:hAnsi="Arial" w:cs="Arial"/>
          <w:b/>
          <w:sz w:val="22"/>
          <w:szCs w:val="22"/>
        </w:rPr>
      </w:pPr>
      <w:r w:rsidRPr="005D690D">
        <w:rPr>
          <w:rFonts w:ascii="Arial" w:hAnsi="Arial" w:cs="Arial"/>
          <w:b/>
          <w:sz w:val="22"/>
          <w:szCs w:val="22"/>
        </w:rPr>
        <w:t>Income Disregards</w:t>
      </w:r>
      <w:r w:rsidR="005B65C9">
        <w:rPr>
          <w:rFonts w:ascii="Arial" w:hAnsi="Arial" w:cs="Arial"/>
          <w:b/>
          <w:sz w:val="22"/>
          <w:szCs w:val="22"/>
        </w:rPr>
        <w:t xml:space="preserve"> </w:t>
      </w:r>
      <w:r w:rsidR="005B65C9" w:rsidRPr="005B65C9">
        <w:rPr>
          <w:rFonts w:ascii="Arial" w:hAnsi="Arial" w:cs="Arial"/>
          <w:bCs/>
          <w:sz w:val="22"/>
          <w:szCs w:val="22"/>
        </w:rPr>
        <w:t>-</w:t>
      </w:r>
      <w:r w:rsidR="005B65C9">
        <w:rPr>
          <w:rFonts w:ascii="Arial" w:hAnsi="Arial" w:cs="Arial"/>
          <w:b/>
          <w:sz w:val="22"/>
          <w:szCs w:val="22"/>
        </w:rPr>
        <w:t xml:space="preserve"> </w:t>
      </w:r>
      <w:r w:rsidRPr="005B65C9">
        <w:rPr>
          <w:rFonts w:ascii="Arial" w:hAnsi="Arial" w:cs="Arial"/>
          <w:sz w:val="22"/>
          <w:szCs w:val="22"/>
        </w:rPr>
        <w:t>Income from the following sources is not reckonable under the scheme and is not included in determining a tenant’s gross income:</w:t>
      </w:r>
    </w:p>
    <w:p w14:paraId="4D5B2B79" w14:textId="77777777" w:rsidR="005B65C9" w:rsidRDefault="005B65C9" w:rsidP="005B65C9">
      <w:pPr>
        <w:pStyle w:val="Default"/>
        <w:spacing w:line="360" w:lineRule="auto"/>
        <w:rPr>
          <w:rFonts w:ascii="Arial" w:hAnsi="Arial" w:cs="Arial"/>
          <w:color w:val="auto"/>
          <w:sz w:val="22"/>
          <w:szCs w:val="22"/>
        </w:rPr>
      </w:pPr>
    </w:p>
    <w:tbl>
      <w:tblPr>
        <w:tblStyle w:val="TableGrid"/>
        <w:tblW w:w="0" w:type="auto"/>
        <w:tblLook w:val="04A0" w:firstRow="1" w:lastRow="0" w:firstColumn="1" w:lastColumn="0" w:noHBand="0" w:noVBand="1"/>
      </w:tblPr>
      <w:tblGrid>
        <w:gridCol w:w="4814"/>
        <w:gridCol w:w="4814"/>
      </w:tblGrid>
      <w:tr w:rsidR="005B65C9" w14:paraId="444AE145" w14:textId="77777777" w:rsidTr="005B65C9">
        <w:tc>
          <w:tcPr>
            <w:tcW w:w="4814" w:type="dxa"/>
          </w:tcPr>
          <w:p w14:paraId="1C0279D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Child Benefit, </w:t>
            </w:r>
          </w:p>
          <w:p w14:paraId="26096761"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Allowance, Carer’s Benefit and Half-Rate Carer’s Benefit,</w:t>
            </w:r>
          </w:p>
          <w:p w14:paraId="51CFBD2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Guardian’s Payment (Contributory &amp; </w:t>
            </w:r>
            <w:proofErr w:type="gramStart"/>
            <w:r w:rsidRPr="005D690D">
              <w:rPr>
                <w:rFonts w:ascii="Arial" w:hAnsi="Arial" w:cs="Arial"/>
                <w:color w:val="auto"/>
                <w:sz w:val="22"/>
                <w:szCs w:val="22"/>
              </w:rPr>
              <w:t>Non Contributory</w:t>
            </w:r>
            <w:proofErr w:type="gramEnd"/>
            <w:r w:rsidRPr="005D690D">
              <w:rPr>
                <w:rFonts w:ascii="Arial" w:hAnsi="Arial" w:cs="Arial"/>
                <w:color w:val="auto"/>
                <w:sz w:val="22"/>
                <w:szCs w:val="22"/>
              </w:rPr>
              <w:t>),</w:t>
            </w:r>
          </w:p>
          <w:p w14:paraId="2998042B" w14:textId="755D7289" w:rsidR="005B65C9" w:rsidRPr="005D690D" w:rsidRDefault="006A1606" w:rsidP="005B65C9">
            <w:pPr>
              <w:pStyle w:val="Default"/>
              <w:numPr>
                <w:ilvl w:val="0"/>
                <w:numId w:val="12"/>
              </w:numPr>
              <w:spacing w:line="360" w:lineRule="auto"/>
              <w:ind w:left="993" w:hanging="633"/>
              <w:rPr>
                <w:rFonts w:ascii="Arial" w:hAnsi="Arial" w:cs="Arial"/>
                <w:color w:val="auto"/>
                <w:sz w:val="22"/>
                <w:szCs w:val="22"/>
              </w:rPr>
            </w:pPr>
            <w:r>
              <w:rPr>
                <w:rFonts w:ascii="Arial" w:hAnsi="Arial" w:cs="Arial"/>
                <w:color w:val="auto"/>
                <w:sz w:val="22"/>
                <w:szCs w:val="22"/>
              </w:rPr>
              <w:t>Additional Needs Payments (</w:t>
            </w:r>
            <w:r w:rsidR="005B65C9" w:rsidRPr="005D690D">
              <w:rPr>
                <w:rFonts w:ascii="Arial" w:hAnsi="Arial" w:cs="Arial"/>
                <w:color w:val="auto"/>
                <w:sz w:val="22"/>
                <w:szCs w:val="22"/>
              </w:rPr>
              <w:t>Exceptional</w:t>
            </w:r>
            <w:r>
              <w:rPr>
                <w:rFonts w:ascii="Arial" w:hAnsi="Arial" w:cs="Arial"/>
                <w:color w:val="auto"/>
                <w:sz w:val="22"/>
                <w:szCs w:val="22"/>
              </w:rPr>
              <w:t xml:space="preserve"> and Urgent)</w:t>
            </w:r>
            <w:r w:rsidR="005B65C9" w:rsidRPr="005D690D">
              <w:rPr>
                <w:rFonts w:ascii="Arial" w:hAnsi="Arial" w:cs="Arial"/>
                <w:color w:val="auto"/>
                <w:sz w:val="22"/>
                <w:szCs w:val="22"/>
              </w:rPr>
              <w:t xml:space="preserve"> </w:t>
            </w:r>
          </w:p>
          <w:p w14:paraId="47E4A34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Diet Supplement, </w:t>
            </w:r>
          </w:p>
          <w:p w14:paraId="2959142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Fuel Allowance,</w:t>
            </w:r>
          </w:p>
          <w:p w14:paraId="596777A2"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Carer’s Support Grant,</w:t>
            </w:r>
          </w:p>
          <w:p w14:paraId="71655CA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Prescribed Relative Allowance, </w:t>
            </w:r>
          </w:p>
          <w:p w14:paraId="58A0C54A"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Living Alone (Pension) Allowance,</w:t>
            </w:r>
          </w:p>
          <w:p w14:paraId="2ABD988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Domiciliary Care Allowance,</w:t>
            </w:r>
          </w:p>
          <w:p w14:paraId="3B5389DB"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proofErr w:type="spellStart"/>
            <w:r w:rsidRPr="005D690D">
              <w:rPr>
                <w:rFonts w:ascii="Arial" w:hAnsi="Arial" w:cs="Arial"/>
                <w:color w:val="auto"/>
                <w:sz w:val="22"/>
                <w:szCs w:val="22"/>
              </w:rPr>
              <w:t>Tús</w:t>
            </w:r>
            <w:proofErr w:type="spellEnd"/>
            <w:r w:rsidRPr="005D690D">
              <w:rPr>
                <w:rFonts w:ascii="Arial" w:hAnsi="Arial" w:cs="Arial"/>
                <w:color w:val="auto"/>
                <w:sz w:val="22"/>
                <w:szCs w:val="22"/>
              </w:rPr>
              <w:t xml:space="preserve"> (Community Work Placement Initiative), </w:t>
            </w:r>
          </w:p>
          <w:p w14:paraId="0EDC65E9"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Education Allowance,</w:t>
            </w:r>
          </w:p>
          <w:p w14:paraId="383E5CD5"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Gateway (Local Authority Activation Scheme),   </w:t>
            </w:r>
          </w:p>
          <w:p w14:paraId="4B7C324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Employment Programme, </w:t>
            </w:r>
          </w:p>
          <w:p w14:paraId="76A14134"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Fostering Allowance, </w:t>
            </w:r>
          </w:p>
          <w:p w14:paraId="234F5450"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Blind Welfare Allowance,</w:t>
            </w:r>
          </w:p>
          <w:p w14:paraId="3562549C"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Work Family Dividend,</w:t>
            </w:r>
          </w:p>
          <w:p w14:paraId="1854AC75" w14:textId="77777777" w:rsidR="005B65C9" w:rsidRPr="005D690D" w:rsidRDefault="005B65C9" w:rsidP="005B65C9">
            <w:pPr>
              <w:pStyle w:val="Default"/>
              <w:numPr>
                <w:ilvl w:val="0"/>
                <w:numId w:val="12"/>
              </w:numPr>
              <w:spacing w:line="360" w:lineRule="auto"/>
              <w:ind w:left="993" w:hanging="633"/>
              <w:rPr>
                <w:rFonts w:ascii="Arial" w:hAnsi="Arial" w:cs="Arial"/>
                <w:sz w:val="22"/>
                <w:szCs w:val="22"/>
              </w:rPr>
            </w:pPr>
            <w:r w:rsidRPr="005D690D">
              <w:rPr>
                <w:rFonts w:ascii="Arial" w:hAnsi="Arial" w:cs="Arial"/>
                <w:color w:val="auto"/>
                <w:sz w:val="22"/>
                <w:szCs w:val="22"/>
              </w:rPr>
              <w:t xml:space="preserve">Student grants and scholarship schemes, </w:t>
            </w:r>
          </w:p>
          <w:p w14:paraId="0368B86F" w14:textId="77777777" w:rsidR="005B65C9" w:rsidRPr="005D690D"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Home Tuition Scheme, </w:t>
            </w:r>
          </w:p>
          <w:p w14:paraId="746615FD" w14:textId="77777777" w:rsidR="005B65C9" w:rsidRDefault="005B65C9" w:rsidP="005B65C9">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Youthreach training allowance,</w:t>
            </w:r>
          </w:p>
          <w:p w14:paraId="517BF4DA" w14:textId="19DBC4B6" w:rsidR="005B65C9" w:rsidRPr="003B09D1" w:rsidRDefault="005B65C9" w:rsidP="003B09D1">
            <w:pPr>
              <w:pStyle w:val="Default"/>
              <w:numPr>
                <w:ilvl w:val="0"/>
                <w:numId w:val="12"/>
              </w:numPr>
              <w:spacing w:line="360" w:lineRule="auto"/>
              <w:ind w:left="993" w:hanging="633"/>
              <w:rPr>
                <w:rFonts w:ascii="Arial" w:hAnsi="Arial" w:cs="Arial"/>
                <w:color w:val="auto"/>
                <w:sz w:val="22"/>
                <w:szCs w:val="22"/>
              </w:rPr>
            </w:pPr>
            <w:r w:rsidRPr="005B65C9">
              <w:rPr>
                <w:rFonts w:ascii="Arial" w:hAnsi="Arial" w:cs="Arial"/>
                <w:color w:val="auto"/>
                <w:sz w:val="22"/>
                <w:szCs w:val="22"/>
              </w:rPr>
              <w:t>Payments by charitable organisations, one of the functions</w:t>
            </w:r>
            <w:r>
              <w:rPr>
                <w:rFonts w:ascii="Arial" w:hAnsi="Arial" w:cs="Arial"/>
                <w:color w:val="auto"/>
                <w:sz w:val="22"/>
                <w:szCs w:val="22"/>
              </w:rPr>
              <w:t xml:space="preserve"> </w:t>
            </w:r>
            <w:r w:rsidRPr="005D690D">
              <w:rPr>
                <w:rFonts w:ascii="Arial" w:hAnsi="Arial" w:cs="Arial"/>
                <w:color w:val="auto"/>
                <w:sz w:val="22"/>
                <w:szCs w:val="22"/>
              </w:rPr>
              <w:t>of which is to assist persons in need by making grants of money to them,</w:t>
            </w:r>
          </w:p>
        </w:tc>
        <w:tc>
          <w:tcPr>
            <w:tcW w:w="4814" w:type="dxa"/>
          </w:tcPr>
          <w:p w14:paraId="1AAB9422" w14:textId="77777777" w:rsidR="003B09D1" w:rsidRPr="0034626F"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Payments made by another EU Member State and/or United Kingdom (Common Travel Area) that correspond to Child Benefit,</w:t>
            </w:r>
          </w:p>
          <w:p w14:paraId="435E972C"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Rehabilitation training allowances, </w:t>
            </w:r>
          </w:p>
          <w:p w14:paraId="1EDA3D04"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Constant Attendance Allowance,</w:t>
            </w:r>
          </w:p>
          <w:p w14:paraId="356387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lastRenderedPageBreak/>
              <w:t>Household Benefits Package (including Electricity and Gas Allowance),</w:t>
            </w:r>
          </w:p>
          <w:p w14:paraId="46565E9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Telephone Allowance, </w:t>
            </w:r>
          </w:p>
          <w:p w14:paraId="7A7878E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Increase for living on a Specified Island,</w:t>
            </w:r>
          </w:p>
          <w:p w14:paraId="7AC46919"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Payments under Medical Care Scheme, </w:t>
            </w:r>
          </w:p>
          <w:p w14:paraId="5C00E31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Disablement Benefit,</w:t>
            </w:r>
          </w:p>
          <w:p w14:paraId="29149856"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Training Support Grant, </w:t>
            </w:r>
          </w:p>
          <w:p w14:paraId="1624F0D0"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Back to School Clothing and Footwear Allowance,</w:t>
            </w:r>
          </w:p>
          <w:p w14:paraId="22371FAD"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Humanitarian Assistance Scheme, </w:t>
            </w:r>
          </w:p>
          <w:p w14:paraId="37C6E798"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Funeral Grant, </w:t>
            </w:r>
          </w:p>
          <w:p w14:paraId="64AF9173"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 xml:space="preserve">Community Service Programme, </w:t>
            </w:r>
          </w:p>
          <w:p w14:paraId="3E6BE3CF"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Work Placement Experience Programme,</w:t>
            </w:r>
          </w:p>
          <w:p w14:paraId="4C0F5FC7" w14:textId="77777777" w:rsidR="003B09D1" w:rsidRPr="005D690D"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Payments in respect of education or training courses,</w:t>
            </w:r>
          </w:p>
          <w:p w14:paraId="3E51C676" w14:textId="77777777" w:rsidR="003B09D1" w:rsidRDefault="003B09D1" w:rsidP="003B09D1">
            <w:pPr>
              <w:pStyle w:val="Default"/>
              <w:numPr>
                <w:ilvl w:val="0"/>
                <w:numId w:val="12"/>
              </w:numPr>
              <w:spacing w:line="360" w:lineRule="auto"/>
              <w:ind w:left="993" w:hanging="633"/>
              <w:rPr>
                <w:rFonts w:ascii="Arial" w:hAnsi="Arial" w:cs="Arial"/>
                <w:color w:val="auto"/>
                <w:sz w:val="22"/>
                <w:szCs w:val="22"/>
              </w:rPr>
            </w:pPr>
            <w:r w:rsidRPr="005D690D">
              <w:rPr>
                <w:rFonts w:ascii="Arial" w:hAnsi="Arial" w:cs="Arial"/>
                <w:color w:val="auto"/>
                <w:sz w:val="22"/>
                <w:szCs w:val="22"/>
              </w:rPr>
              <w:t>Mobility Allowance,</w:t>
            </w:r>
          </w:p>
          <w:p w14:paraId="1B6D1EFF" w14:textId="18B04B9F" w:rsidR="005B65C9" w:rsidRPr="003B09D1" w:rsidRDefault="003B09D1" w:rsidP="003B09D1">
            <w:pPr>
              <w:pStyle w:val="Default"/>
              <w:numPr>
                <w:ilvl w:val="0"/>
                <w:numId w:val="12"/>
              </w:numPr>
              <w:spacing w:line="360" w:lineRule="auto"/>
              <w:ind w:left="993" w:hanging="633"/>
              <w:rPr>
                <w:rFonts w:ascii="Arial" w:hAnsi="Arial" w:cs="Arial"/>
                <w:color w:val="auto"/>
                <w:sz w:val="22"/>
                <w:szCs w:val="22"/>
              </w:rPr>
            </w:pPr>
            <w:r w:rsidRPr="003B09D1">
              <w:rPr>
                <w:rFonts w:ascii="Arial" w:hAnsi="Arial" w:cs="Arial"/>
                <w:color w:val="auto"/>
                <w:sz w:val="22"/>
                <w:szCs w:val="22"/>
              </w:rPr>
              <w:t>Income earned by children.</w:t>
            </w:r>
          </w:p>
        </w:tc>
      </w:tr>
    </w:tbl>
    <w:p w14:paraId="2CEE8DB5" w14:textId="77777777" w:rsidR="005B65C9" w:rsidRDefault="005B65C9" w:rsidP="005B65C9">
      <w:pPr>
        <w:pStyle w:val="Default"/>
        <w:spacing w:line="360" w:lineRule="auto"/>
        <w:rPr>
          <w:rFonts w:ascii="Arial" w:hAnsi="Arial" w:cs="Arial"/>
          <w:color w:val="auto"/>
          <w:sz w:val="22"/>
          <w:szCs w:val="22"/>
        </w:rPr>
      </w:pPr>
    </w:p>
    <w:p w14:paraId="37808249" w14:textId="77777777" w:rsidR="005B65C9" w:rsidRDefault="005B65C9" w:rsidP="007558D0">
      <w:pPr>
        <w:pStyle w:val="Default"/>
        <w:spacing w:line="360" w:lineRule="auto"/>
        <w:rPr>
          <w:rFonts w:ascii="Arial" w:hAnsi="Arial" w:cs="Arial"/>
          <w:color w:val="auto"/>
          <w:sz w:val="22"/>
          <w:szCs w:val="22"/>
        </w:rPr>
        <w:sectPr w:rsidR="005B65C9" w:rsidSect="00C86E70">
          <w:type w:val="continuous"/>
          <w:pgSz w:w="11906" w:h="16838"/>
          <w:pgMar w:top="1134" w:right="1134" w:bottom="1134" w:left="1134" w:header="720" w:footer="720" w:gutter="0"/>
          <w:cols w:space="720"/>
        </w:sectPr>
      </w:pPr>
    </w:p>
    <w:p w14:paraId="51B81901" w14:textId="2F85AF0A" w:rsidR="007558D0" w:rsidRPr="007558D0" w:rsidRDefault="007558D0" w:rsidP="007558D0">
      <w:pPr>
        <w:pStyle w:val="Default"/>
        <w:spacing w:line="360" w:lineRule="auto"/>
        <w:rPr>
          <w:rFonts w:ascii="Arial" w:hAnsi="Arial" w:cs="Arial"/>
          <w:b/>
          <w:bCs/>
          <w:color w:val="auto"/>
          <w:sz w:val="22"/>
          <w:szCs w:val="22"/>
        </w:rPr>
      </w:pPr>
      <w:r w:rsidRPr="007558D0">
        <w:rPr>
          <w:rFonts w:ascii="Arial" w:hAnsi="Arial" w:cs="Arial"/>
          <w:b/>
          <w:bCs/>
          <w:color w:val="auto"/>
          <w:sz w:val="22"/>
          <w:szCs w:val="22"/>
        </w:rPr>
        <w:t>Once-off, temporary/short-term income</w:t>
      </w:r>
    </w:p>
    <w:p w14:paraId="69E08EAA" w14:textId="39B0E118" w:rsidR="0034626F" w:rsidRDefault="007558D0" w:rsidP="007558D0">
      <w:pPr>
        <w:pStyle w:val="Default"/>
        <w:spacing w:line="360" w:lineRule="auto"/>
        <w:rPr>
          <w:rFonts w:ascii="Arial" w:hAnsi="Arial" w:cs="Arial"/>
          <w:color w:val="auto"/>
          <w:sz w:val="22"/>
          <w:szCs w:val="22"/>
        </w:rPr>
      </w:pPr>
      <w:r w:rsidRPr="005D690D">
        <w:rPr>
          <w:rFonts w:ascii="Arial" w:hAnsi="Arial" w:cs="Arial"/>
          <w:color w:val="auto"/>
          <w:sz w:val="22"/>
          <w:szCs w:val="22"/>
        </w:rPr>
        <w:t xml:space="preserve">In determining reckonable income, a housing authority shall disregard income that is once-off, temporary or short-term in nature and that is outside the regular pattern of a person’s annual income. Otherwise, where income fluctuates from week to week, reckonable income shall be determined </w:t>
      </w:r>
      <w:proofErr w:type="gramStart"/>
      <w:r w:rsidRPr="005D690D">
        <w:rPr>
          <w:rFonts w:ascii="Arial" w:hAnsi="Arial" w:cs="Arial"/>
          <w:color w:val="auto"/>
          <w:sz w:val="22"/>
          <w:szCs w:val="22"/>
        </w:rPr>
        <w:t>on the basis of</w:t>
      </w:r>
      <w:proofErr w:type="gramEnd"/>
      <w:r w:rsidRPr="005D690D">
        <w:rPr>
          <w:rFonts w:ascii="Arial" w:hAnsi="Arial" w:cs="Arial"/>
          <w:color w:val="auto"/>
          <w:sz w:val="22"/>
          <w:szCs w:val="22"/>
        </w:rPr>
        <w:t xml:space="preserve"> a person’s average earnings over a typical work period.</w:t>
      </w:r>
    </w:p>
    <w:p w14:paraId="2D9C7A96" w14:textId="77777777" w:rsidR="007558D0" w:rsidRPr="005D690D" w:rsidRDefault="007558D0" w:rsidP="007558D0">
      <w:pPr>
        <w:pStyle w:val="Default"/>
        <w:spacing w:line="360" w:lineRule="auto"/>
        <w:rPr>
          <w:rFonts w:ascii="Arial" w:hAnsi="Arial" w:cs="Arial"/>
          <w:color w:val="auto"/>
          <w:sz w:val="22"/>
          <w:szCs w:val="22"/>
        </w:rPr>
      </w:pPr>
    </w:p>
    <w:p w14:paraId="085FB1C6" w14:textId="38BE8B30" w:rsidR="008465EC" w:rsidRPr="007558D0" w:rsidRDefault="00377CE4" w:rsidP="007558D0">
      <w:pPr>
        <w:spacing w:line="360" w:lineRule="auto"/>
        <w:rPr>
          <w:rFonts w:ascii="Arial" w:hAnsi="Arial" w:cs="Arial"/>
          <w:b/>
          <w:sz w:val="22"/>
          <w:szCs w:val="22"/>
        </w:rPr>
      </w:pPr>
      <w:r w:rsidRPr="005D690D">
        <w:rPr>
          <w:rFonts w:ascii="Arial" w:hAnsi="Arial" w:cs="Arial"/>
          <w:b/>
          <w:sz w:val="22"/>
          <w:szCs w:val="22"/>
        </w:rPr>
        <w:t xml:space="preserve">Supporting </w:t>
      </w:r>
      <w:r w:rsidR="008465EC" w:rsidRPr="005D690D">
        <w:rPr>
          <w:rFonts w:ascii="Arial" w:hAnsi="Arial" w:cs="Arial"/>
          <w:b/>
          <w:sz w:val="22"/>
          <w:szCs w:val="22"/>
        </w:rPr>
        <w:t>Documentation</w:t>
      </w:r>
      <w:r w:rsidRPr="005D690D">
        <w:rPr>
          <w:rFonts w:ascii="Arial" w:hAnsi="Arial" w:cs="Arial"/>
          <w:b/>
          <w:sz w:val="22"/>
          <w:szCs w:val="22"/>
        </w:rPr>
        <w:t xml:space="preserve"> to Accompany Application</w:t>
      </w:r>
    </w:p>
    <w:p w14:paraId="5A33A5BC" w14:textId="3DBF2308" w:rsidR="00377CE4" w:rsidRDefault="003E66C2" w:rsidP="007558D0">
      <w:pPr>
        <w:spacing w:line="360" w:lineRule="auto"/>
        <w:rPr>
          <w:rFonts w:ascii="Arial" w:hAnsi="Arial" w:cs="Arial"/>
          <w:sz w:val="22"/>
          <w:szCs w:val="22"/>
        </w:rPr>
      </w:pPr>
      <w:r w:rsidRPr="005D690D">
        <w:rPr>
          <w:rFonts w:ascii="Arial" w:hAnsi="Arial" w:cs="Arial"/>
          <w:sz w:val="22"/>
          <w:szCs w:val="22"/>
        </w:rPr>
        <w:t>The following documentary evidence, verifying the different types of reckonable income, must be submitted</w:t>
      </w:r>
      <w:r w:rsidR="007558D0">
        <w:rPr>
          <w:rFonts w:ascii="Arial" w:hAnsi="Arial" w:cs="Arial"/>
          <w:sz w:val="22"/>
          <w:szCs w:val="22"/>
        </w:rPr>
        <w:t>:</w:t>
      </w:r>
    </w:p>
    <w:p w14:paraId="0A6A0EF7" w14:textId="77777777" w:rsidR="00377CE4" w:rsidRPr="005D690D" w:rsidRDefault="00377CE4" w:rsidP="007558D0">
      <w:pPr>
        <w:spacing w:line="360" w:lineRule="auto"/>
        <w:rPr>
          <w:rFonts w:ascii="Arial" w:hAnsi="Arial" w:cs="Arial"/>
          <w:sz w:val="22"/>
          <w:szCs w:val="22"/>
          <w:u w:val="single"/>
        </w:rPr>
      </w:pPr>
    </w:p>
    <w:p w14:paraId="41F707C3" w14:textId="3663312F" w:rsidR="005F75D0" w:rsidRP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E</w:t>
      </w:r>
      <w:r w:rsidR="005F75D0" w:rsidRPr="007558D0">
        <w:rPr>
          <w:rFonts w:ascii="Arial" w:hAnsi="Arial" w:cs="Arial"/>
          <w:sz w:val="22"/>
          <w:szCs w:val="22"/>
          <w:u w:val="single"/>
        </w:rPr>
        <w:t>mployee income</w:t>
      </w:r>
      <w:r w:rsidR="005F75D0" w:rsidRPr="007558D0">
        <w:rPr>
          <w:rFonts w:ascii="Arial" w:hAnsi="Arial" w:cs="Arial"/>
          <w:sz w:val="22"/>
          <w:szCs w:val="22"/>
        </w:rPr>
        <w:t xml:space="preserve">: </w:t>
      </w:r>
      <w:r w:rsidR="007558D0">
        <w:rPr>
          <w:rFonts w:ascii="Arial" w:hAnsi="Arial" w:cs="Arial"/>
          <w:sz w:val="22"/>
          <w:szCs w:val="22"/>
        </w:rPr>
        <w:t>O</w:t>
      </w:r>
      <w:r w:rsidR="005F75D0" w:rsidRPr="007558D0">
        <w:rPr>
          <w:rFonts w:ascii="Arial" w:hAnsi="Arial" w:cs="Arial"/>
          <w:sz w:val="22"/>
          <w:szCs w:val="22"/>
        </w:rPr>
        <w:t xml:space="preserve">ne or both of Form </w:t>
      </w:r>
      <w:r w:rsidR="00BD25B8" w:rsidRPr="007558D0">
        <w:rPr>
          <w:rFonts w:ascii="Arial" w:hAnsi="Arial" w:cs="Arial"/>
          <w:sz w:val="22"/>
          <w:szCs w:val="22"/>
        </w:rPr>
        <w:t>Employment Detail Summary</w:t>
      </w:r>
      <w:r w:rsidR="005F75D0" w:rsidRPr="007558D0">
        <w:rPr>
          <w:rFonts w:ascii="Arial" w:hAnsi="Arial" w:cs="Arial"/>
          <w:sz w:val="22"/>
          <w:szCs w:val="22"/>
        </w:rPr>
        <w:t xml:space="preserve"> and payslips for each employment and, where necessary, a signed and stamped employer’s salary certificate, stating employment terms, basic salary, overtime, commission, bonuses and any other </w:t>
      </w:r>
      <w:proofErr w:type="gramStart"/>
      <w:r w:rsidR="005F75D0" w:rsidRPr="007558D0">
        <w:rPr>
          <w:rFonts w:ascii="Arial" w:hAnsi="Arial" w:cs="Arial"/>
          <w:sz w:val="22"/>
          <w:szCs w:val="22"/>
        </w:rPr>
        <w:t>payments;</w:t>
      </w:r>
      <w:proofErr w:type="gramEnd"/>
    </w:p>
    <w:p w14:paraId="3CF1AE9D" w14:textId="77777777" w:rsidR="0076086C" w:rsidRPr="005D690D" w:rsidRDefault="0076086C" w:rsidP="007558D0">
      <w:pPr>
        <w:spacing w:line="360" w:lineRule="auto"/>
        <w:rPr>
          <w:rFonts w:ascii="Arial" w:hAnsi="Arial" w:cs="Arial"/>
          <w:sz w:val="22"/>
          <w:szCs w:val="22"/>
          <w:u w:val="single"/>
        </w:rPr>
      </w:pPr>
    </w:p>
    <w:p w14:paraId="51DE0DD3" w14:textId="10648F4F" w:rsidR="005F75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self-employment</w:t>
      </w:r>
      <w:r w:rsidR="007558D0">
        <w:rPr>
          <w:rFonts w:ascii="Arial" w:hAnsi="Arial" w:cs="Arial"/>
          <w:sz w:val="22"/>
          <w:szCs w:val="22"/>
        </w:rPr>
        <w:t>: A</w:t>
      </w:r>
      <w:r w:rsidR="005F75D0" w:rsidRPr="007558D0">
        <w:rPr>
          <w:rFonts w:ascii="Arial" w:hAnsi="Arial" w:cs="Arial"/>
          <w:sz w:val="22"/>
          <w:szCs w:val="22"/>
        </w:rPr>
        <w:t xml:space="preserve"> copy of the income and expenditure accounts for each business or such documentation that satisfies the housing authority as to the nature and amount of income </w:t>
      </w:r>
      <w:proofErr w:type="gramStart"/>
      <w:r w:rsidR="005F75D0" w:rsidRPr="007558D0">
        <w:rPr>
          <w:rFonts w:ascii="Arial" w:hAnsi="Arial" w:cs="Arial"/>
          <w:sz w:val="22"/>
          <w:szCs w:val="22"/>
        </w:rPr>
        <w:t>involved;</w:t>
      </w:r>
      <w:proofErr w:type="gramEnd"/>
    </w:p>
    <w:p w14:paraId="2B54F932" w14:textId="77777777" w:rsidR="002D52BF" w:rsidRPr="002D52BF" w:rsidRDefault="002D52BF" w:rsidP="002D52BF">
      <w:pPr>
        <w:spacing w:line="360" w:lineRule="auto"/>
        <w:rPr>
          <w:rFonts w:ascii="Arial" w:hAnsi="Arial" w:cs="Arial"/>
          <w:sz w:val="22"/>
          <w:szCs w:val="22"/>
        </w:rPr>
      </w:pPr>
    </w:p>
    <w:p w14:paraId="4BCF4A31" w14:textId="64B07CA4"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P</w:t>
      </w:r>
      <w:r w:rsidR="005F75D0" w:rsidRPr="007558D0">
        <w:rPr>
          <w:rFonts w:ascii="Arial" w:hAnsi="Arial" w:cs="Arial"/>
          <w:sz w:val="22"/>
          <w:szCs w:val="22"/>
          <w:u w:val="single"/>
        </w:rPr>
        <w:t>ayments made by the Department of Social Protection</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 xml:space="preserve">ocuments issued by that Department, detailing the payments </w:t>
      </w:r>
      <w:proofErr w:type="gramStart"/>
      <w:r w:rsidR="005F75D0" w:rsidRPr="007558D0">
        <w:rPr>
          <w:rFonts w:ascii="Arial" w:hAnsi="Arial" w:cs="Arial"/>
          <w:sz w:val="22"/>
          <w:szCs w:val="22"/>
        </w:rPr>
        <w:t>made;</w:t>
      </w:r>
      <w:proofErr w:type="gramEnd"/>
    </w:p>
    <w:p w14:paraId="6A5E2000" w14:textId="77777777" w:rsidR="007558D0" w:rsidRPr="007558D0" w:rsidRDefault="007558D0" w:rsidP="007558D0">
      <w:pPr>
        <w:pStyle w:val="ListParagraph"/>
        <w:rPr>
          <w:rFonts w:ascii="Arial" w:hAnsi="Arial" w:cs="Arial"/>
          <w:sz w:val="22"/>
          <w:szCs w:val="22"/>
          <w:u w:val="single"/>
        </w:rPr>
      </w:pPr>
    </w:p>
    <w:p w14:paraId="44D2AADC" w14:textId="6400CF8B"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R</w:t>
      </w:r>
      <w:r w:rsidR="005F75D0" w:rsidRPr="007558D0">
        <w:rPr>
          <w:rFonts w:ascii="Arial" w:hAnsi="Arial" w:cs="Arial"/>
          <w:sz w:val="22"/>
          <w:szCs w:val="22"/>
          <w:u w:val="single"/>
        </w:rPr>
        <w:t>ental income from land or property</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copy of accounts or a statement of rental inco</w:t>
      </w:r>
      <w:r w:rsidR="007558D0" w:rsidRPr="007558D0">
        <w:rPr>
          <w:rFonts w:ascii="Arial" w:hAnsi="Arial" w:cs="Arial"/>
          <w:sz w:val="22"/>
          <w:szCs w:val="22"/>
        </w:rPr>
        <w:t>me</w:t>
      </w:r>
    </w:p>
    <w:p w14:paraId="60F1933C" w14:textId="77777777" w:rsidR="007558D0" w:rsidRPr="007558D0" w:rsidRDefault="007558D0" w:rsidP="007558D0">
      <w:pPr>
        <w:pStyle w:val="ListParagraph"/>
        <w:rPr>
          <w:rFonts w:ascii="Arial" w:hAnsi="Arial" w:cs="Arial"/>
          <w:sz w:val="22"/>
          <w:szCs w:val="22"/>
          <w:u w:val="single"/>
        </w:rPr>
      </w:pPr>
    </w:p>
    <w:p w14:paraId="18FD125F" w14:textId="048E32B2"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nterest on savings, investments or dividends</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statement from the financial institution or other provider, detailing the amount </w:t>
      </w:r>
      <w:proofErr w:type="gramStart"/>
      <w:r w:rsidR="005F75D0" w:rsidRPr="007558D0">
        <w:rPr>
          <w:rFonts w:ascii="Arial" w:hAnsi="Arial" w:cs="Arial"/>
          <w:sz w:val="22"/>
          <w:szCs w:val="22"/>
        </w:rPr>
        <w:t>paid;</w:t>
      </w:r>
      <w:proofErr w:type="gramEnd"/>
    </w:p>
    <w:p w14:paraId="3FB69171" w14:textId="77777777" w:rsidR="007558D0" w:rsidRPr="007558D0" w:rsidRDefault="007558D0" w:rsidP="007558D0">
      <w:pPr>
        <w:pStyle w:val="ListParagraph"/>
        <w:rPr>
          <w:rFonts w:ascii="Arial" w:hAnsi="Arial" w:cs="Arial"/>
          <w:sz w:val="22"/>
          <w:szCs w:val="22"/>
          <w:u w:val="single"/>
        </w:rPr>
      </w:pPr>
    </w:p>
    <w:p w14:paraId="2C02488A" w14:textId="2B12F111"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A</w:t>
      </w:r>
      <w:r w:rsidR="005F75D0" w:rsidRPr="007558D0">
        <w:rPr>
          <w:rFonts w:ascii="Arial" w:hAnsi="Arial" w:cs="Arial"/>
          <w:sz w:val="22"/>
          <w:szCs w:val="22"/>
          <w:u w:val="single"/>
        </w:rPr>
        <w:t xml:space="preserve"> pension other than a pension paid by the Department of Social Protection</w:t>
      </w:r>
      <w:r w:rsidR="005F75D0" w:rsidRPr="007558D0">
        <w:rPr>
          <w:rFonts w:ascii="Arial" w:hAnsi="Arial" w:cs="Arial"/>
          <w:sz w:val="22"/>
          <w:szCs w:val="22"/>
        </w:rPr>
        <w:t xml:space="preserve">: </w:t>
      </w:r>
      <w:r w:rsidR="007558D0">
        <w:rPr>
          <w:rFonts w:ascii="Arial" w:hAnsi="Arial" w:cs="Arial"/>
          <w:sz w:val="22"/>
          <w:szCs w:val="22"/>
        </w:rPr>
        <w:t>A</w:t>
      </w:r>
      <w:r w:rsidR="005F75D0" w:rsidRPr="007558D0">
        <w:rPr>
          <w:rFonts w:ascii="Arial" w:hAnsi="Arial" w:cs="Arial"/>
          <w:sz w:val="22"/>
          <w:szCs w:val="22"/>
        </w:rPr>
        <w:t xml:space="preserve"> document issued by the body involved, detailing the payments </w:t>
      </w:r>
      <w:proofErr w:type="gramStart"/>
      <w:r w:rsidR="005F75D0" w:rsidRPr="007558D0">
        <w:rPr>
          <w:rFonts w:ascii="Arial" w:hAnsi="Arial" w:cs="Arial"/>
          <w:sz w:val="22"/>
          <w:szCs w:val="22"/>
        </w:rPr>
        <w:t>made;</w:t>
      </w:r>
      <w:proofErr w:type="gramEnd"/>
    </w:p>
    <w:p w14:paraId="6EA5B058" w14:textId="77777777" w:rsidR="007558D0" w:rsidRPr="007558D0" w:rsidRDefault="007558D0" w:rsidP="007558D0">
      <w:pPr>
        <w:pStyle w:val="ListParagraph"/>
        <w:rPr>
          <w:rFonts w:ascii="Arial" w:hAnsi="Arial" w:cs="Arial"/>
          <w:sz w:val="22"/>
          <w:szCs w:val="22"/>
          <w:u w:val="single"/>
        </w:rPr>
      </w:pPr>
    </w:p>
    <w:p w14:paraId="43C5A5A5" w14:textId="50E4282F" w:rsid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M</w:t>
      </w:r>
      <w:r w:rsidR="005F75D0" w:rsidRPr="007558D0">
        <w:rPr>
          <w:rFonts w:ascii="Arial" w:hAnsi="Arial" w:cs="Arial"/>
          <w:sz w:val="22"/>
          <w:szCs w:val="22"/>
          <w:u w:val="single"/>
        </w:rPr>
        <w:t>aintenance payments received</w:t>
      </w:r>
      <w:r w:rsidR="007558D0">
        <w:rPr>
          <w:rFonts w:ascii="Arial" w:hAnsi="Arial" w:cs="Arial"/>
          <w:sz w:val="22"/>
          <w:szCs w:val="22"/>
        </w:rPr>
        <w:t>: T</w:t>
      </w:r>
      <w:r w:rsidR="005F75D0" w:rsidRPr="007558D0">
        <w:rPr>
          <w:rFonts w:ascii="Arial" w:hAnsi="Arial" w:cs="Arial"/>
          <w:sz w:val="22"/>
          <w:szCs w:val="22"/>
        </w:rPr>
        <w:t xml:space="preserve">he Court Order, formal or informal maintenance arrangement or agreement, or solicitor’s statement, detailing the amount and frequency and end-date of payments, and documentary evidence that the required payments are being made in accordance with the order, arrangement, agreement or statement </w:t>
      </w:r>
      <w:proofErr w:type="gramStart"/>
      <w:r w:rsidR="005F75D0" w:rsidRPr="007558D0">
        <w:rPr>
          <w:rFonts w:ascii="Arial" w:hAnsi="Arial" w:cs="Arial"/>
          <w:sz w:val="22"/>
          <w:szCs w:val="22"/>
        </w:rPr>
        <w:t>concerned;</w:t>
      </w:r>
      <w:proofErr w:type="gramEnd"/>
    </w:p>
    <w:p w14:paraId="107089F4" w14:textId="77777777" w:rsidR="007558D0" w:rsidRPr="007558D0" w:rsidRDefault="007558D0" w:rsidP="007558D0">
      <w:pPr>
        <w:pStyle w:val="ListParagraph"/>
        <w:rPr>
          <w:rFonts w:ascii="Arial" w:hAnsi="Arial" w:cs="Arial"/>
          <w:sz w:val="22"/>
          <w:szCs w:val="22"/>
          <w:u w:val="single"/>
        </w:rPr>
      </w:pPr>
    </w:p>
    <w:p w14:paraId="6D8F61B5" w14:textId="2AF0A0D1" w:rsidR="009F09DB" w:rsidRPr="007558D0" w:rsidRDefault="008465EC" w:rsidP="007558D0">
      <w:pPr>
        <w:pStyle w:val="ListParagraph"/>
        <w:numPr>
          <w:ilvl w:val="0"/>
          <w:numId w:val="17"/>
        </w:numPr>
        <w:spacing w:line="360" w:lineRule="auto"/>
        <w:rPr>
          <w:rFonts w:ascii="Arial" w:hAnsi="Arial" w:cs="Arial"/>
          <w:sz w:val="22"/>
          <w:szCs w:val="22"/>
        </w:rPr>
      </w:pPr>
      <w:r w:rsidRPr="007558D0">
        <w:rPr>
          <w:rFonts w:ascii="Arial" w:hAnsi="Arial" w:cs="Arial"/>
          <w:sz w:val="22"/>
          <w:szCs w:val="22"/>
          <w:u w:val="single"/>
        </w:rPr>
        <w:t>I</w:t>
      </w:r>
      <w:r w:rsidR="005F75D0" w:rsidRPr="007558D0">
        <w:rPr>
          <w:rFonts w:ascii="Arial" w:hAnsi="Arial" w:cs="Arial"/>
          <w:sz w:val="22"/>
          <w:szCs w:val="22"/>
          <w:u w:val="single"/>
        </w:rPr>
        <w:t>ncome from any other source</w:t>
      </w:r>
      <w:r w:rsidR="005F75D0" w:rsidRPr="007558D0">
        <w:rPr>
          <w:rFonts w:ascii="Arial" w:hAnsi="Arial" w:cs="Arial"/>
          <w:sz w:val="22"/>
          <w:szCs w:val="22"/>
        </w:rPr>
        <w:t xml:space="preserve">: </w:t>
      </w:r>
      <w:r w:rsidR="007558D0">
        <w:rPr>
          <w:rFonts w:ascii="Arial" w:hAnsi="Arial" w:cs="Arial"/>
          <w:sz w:val="22"/>
          <w:szCs w:val="22"/>
        </w:rPr>
        <w:t>D</w:t>
      </w:r>
      <w:r w:rsidR="005F75D0" w:rsidRPr="007558D0">
        <w:rPr>
          <w:rFonts w:ascii="Arial" w:hAnsi="Arial" w:cs="Arial"/>
          <w:sz w:val="22"/>
          <w:szCs w:val="22"/>
        </w:rPr>
        <w:t>ocumentary evidence from the appropriate person or body involved, detailing the source and nature of the income and the amount paid.</w:t>
      </w:r>
    </w:p>
    <w:p w14:paraId="30A4456E" w14:textId="77777777" w:rsidR="0076086C" w:rsidRPr="005D690D" w:rsidRDefault="0076086C" w:rsidP="005D690D">
      <w:pPr>
        <w:spacing w:line="360" w:lineRule="auto"/>
        <w:jc w:val="both"/>
        <w:rPr>
          <w:rFonts w:ascii="Arial" w:hAnsi="Arial" w:cs="Arial"/>
          <w:b/>
          <w:bCs/>
          <w:sz w:val="22"/>
          <w:szCs w:val="22"/>
        </w:rPr>
      </w:pPr>
    </w:p>
    <w:sectPr w:rsidR="0076086C" w:rsidRPr="005D690D" w:rsidSect="00C86E70">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C734" w14:textId="77777777" w:rsidR="00C86E70" w:rsidRDefault="00C86E70" w:rsidP="00DA6A1B">
      <w:r>
        <w:separator/>
      </w:r>
    </w:p>
  </w:endnote>
  <w:endnote w:type="continuationSeparator" w:id="0">
    <w:p w14:paraId="31C7F622" w14:textId="77777777" w:rsidR="00C86E70" w:rsidRDefault="00C86E70" w:rsidP="00DA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CBEC" w14:textId="77777777" w:rsidR="00C86E70" w:rsidRDefault="00C86E70" w:rsidP="00DA6A1B">
      <w:r>
        <w:separator/>
      </w:r>
    </w:p>
  </w:footnote>
  <w:footnote w:type="continuationSeparator" w:id="0">
    <w:p w14:paraId="0DFFF291" w14:textId="77777777" w:rsidR="00C86E70" w:rsidRDefault="00C86E70" w:rsidP="00DA6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88BD" w14:textId="23EBE60A" w:rsidR="00DA20AD" w:rsidRDefault="00DA2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3AA"/>
    <w:multiLevelType w:val="hybridMultilevel"/>
    <w:tmpl w:val="584E00E4"/>
    <w:lvl w:ilvl="0" w:tplc="6E16B5A8">
      <w:start w:val="1"/>
      <w:numFmt w:val="bullet"/>
      <w:lvlText w:val=""/>
      <w:lvlJc w:val="left"/>
      <w:pPr>
        <w:ind w:left="720" w:hanging="360"/>
      </w:pPr>
      <w:rPr>
        <w:rFonts w:ascii="Symbol" w:hAnsi="Symbol" w:hint="default"/>
        <w:sz w:val="48"/>
        <w:szCs w:val="4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7EF5C84"/>
    <w:multiLevelType w:val="hybridMultilevel"/>
    <w:tmpl w:val="81B22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D411F"/>
    <w:multiLevelType w:val="hybridMultilevel"/>
    <w:tmpl w:val="F2AA1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203BDE"/>
    <w:multiLevelType w:val="hybridMultilevel"/>
    <w:tmpl w:val="F79A7F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B07953"/>
    <w:multiLevelType w:val="hybridMultilevel"/>
    <w:tmpl w:val="5B146B1A"/>
    <w:lvl w:ilvl="0" w:tplc="900A736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D037DEE"/>
    <w:multiLevelType w:val="hybridMultilevel"/>
    <w:tmpl w:val="C29A26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BF0F18"/>
    <w:multiLevelType w:val="hybridMultilevel"/>
    <w:tmpl w:val="4522A132"/>
    <w:lvl w:ilvl="0" w:tplc="898C38E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0C71A0"/>
    <w:multiLevelType w:val="hybridMultilevel"/>
    <w:tmpl w:val="56F8C62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0A50DE"/>
    <w:multiLevelType w:val="hybridMultilevel"/>
    <w:tmpl w:val="6AB645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6A613C"/>
    <w:multiLevelType w:val="hybridMultilevel"/>
    <w:tmpl w:val="2D0EF9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34D18DE"/>
    <w:multiLevelType w:val="hybridMultilevel"/>
    <w:tmpl w:val="411E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770A62"/>
    <w:multiLevelType w:val="hybridMultilevel"/>
    <w:tmpl w:val="1D44F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4E52BA7"/>
    <w:multiLevelType w:val="hybridMultilevel"/>
    <w:tmpl w:val="F77E2E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006DBA"/>
    <w:multiLevelType w:val="hybridMultilevel"/>
    <w:tmpl w:val="1AAA6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EF6115A"/>
    <w:multiLevelType w:val="hybridMultilevel"/>
    <w:tmpl w:val="D6309D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2D52618"/>
    <w:multiLevelType w:val="hybridMultilevel"/>
    <w:tmpl w:val="4ACAAD02"/>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84F3486"/>
    <w:multiLevelType w:val="hybridMultilevel"/>
    <w:tmpl w:val="699609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03914142">
    <w:abstractNumId w:val="6"/>
  </w:num>
  <w:num w:numId="2" w16cid:durableId="227109243">
    <w:abstractNumId w:val="1"/>
  </w:num>
  <w:num w:numId="3" w16cid:durableId="2120485695">
    <w:abstractNumId w:val="3"/>
  </w:num>
  <w:num w:numId="4" w16cid:durableId="1624926258">
    <w:abstractNumId w:val="12"/>
  </w:num>
  <w:num w:numId="5" w16cid:durableId="933632172">
    <w:abstractNumId w:val="10"/>
  </w:num>
  <w:num w:numId="6" w16cid:durableId="1213425340">
    <w:abstractNumId w:val="5"/>
  </w:num>
  <w:num w:numId="7" w16cid:durableId="194537246">
    <w:abstractNumId w:val="0"/>
  </w:num>
  <w:num w:numId="8" w16cid:durableId="1412660246">
    <w:abstractNumId w:val="9"/>
  </w:num>
  <w:num w:numId="9" w16cid:durableId="1513228352">
    <w:abstractNumId w:val="14"/>
  </w:num>
  <w:num w:numId="10" w16cid:durableId="249435865">
    <w:abstractNumId w:val="11"/>
  </w:num>
  <w:num w:numId="11" w16cid:durableId="1748455987">
    <w:abstractNumId w:val="7"/>
  </w:num>
  <w:num w:numId="12" w16cid:durableId="178086465">
    <w:abstractNumId w:val="15"/>
  </w:num>
  <w:num w:numId="13" w16cid:durableId="1732649638">
    <w:abstractNumId w:val="8"/>
  </w:num>
  <w:num w:numId="14" w16cid:durableId="994185135">
    <w:abstractNumId w:val="2"/>
  </w:num>
  <w:num w:numId="15" w16cid:durableId="476534230">
    <w:abstractNumId w:val="16"/>
  </w:num>
  <w:num w:numId="16" w16cid:durableId="1733504877">
    <w:abstractNumId w:val="4"/>
  </w:num>
  <w:num w:numId="17" w16cid:durableId="754858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9B3"/>
    <w:rsid w:val="00000398"/>
    <w:rsid w:val="0000418F"/>
    <w:rsid w:val="00010725"/>
    <w:rsid w:val="000107C6"/>
    <w:rsid w:val="00014853"/>
    <w:rsid w:val="00015CEE"/>
    <w:rsid w:val="00040926"/>
    <w:rsid w:val="0006117E"/>
    <w:rsid w:val="000612F1"/>
    <w:rsid w:val="00071547"/>
    <w:rsid w:val="000767FF"/>
    <w:rsid w:val="00081855"/>
    <w:rsid w:val="000853BF"/>
    <w:rsid w:val="000960FA"/>
    <w:rsid w:val="000A5138"/>
    <w:rsid w:val="000C1343"/>
    <w:rsid w:val="000C4DE4"/>
    <w:rsid w:val="000D3D29"/>
    <w:rsid w:val="000E7C91"/>
    <w:rsid w:val="000F064F"/>
    <w:rsid w:val="00106315"/>
    <w:rsid w:val="00114EF5"/>
    <w:rsid w:val="00121A58"/>
    <w:rsid w:val="001236AB"/>
    <w:rsid w:val="00133969"/>
    <w:rsid w:val="0013572E"/>
    <w:rsid w:val="00163C2A"/>
    <w:rsid w:val="00170068"/>
    <w:rsid w:val="00196FAA"/>
    <w:rsid w:val="001C54DF"/>
    <w:rsid w:val="001E5C08"/>
    <w:rsid w:val="001E663E"/>
    <w:rsid w:val="001E6BC2"/>
    <w:rsid w:val="0020721A"/>
    <w:rsid w:val="0021163F"/>
    <w:rsid w:val="00240A3C"/>
    <w:rsid w:val="00242FFC"/>
    <w:rsid w:val="00243122"/>
    <w:rsid w:val="00250991"/>
    <w:rsid w:val="00251E4D"/>
    <w:rsid w:val="0027441B"/>
    <w:rsid w:val="002A2AAA"/>
    <w:rsid w:val="002B1095"/>
    <w:rsid w:val="002D52BF"/>
    <w:rsid w:val="002F2930"/>
    <w:rsid w:val="002F3156"/>
    <w:rsid w:val="002F3DEE"/>
    <w:rsid w:val="002F7728"/>
    <w:rsid w:val="00320646"/>
    <w:rsid w:val="00320D46"/>
    <w:rsid w:val="0033688E"/>
    <w:rsid w:val="00341496"/>
    <w:rsid w:val="0034626F"/>
    <w:rsid w:val="003473B4"/>
    <w:rsid w:val="00362D36"/>
    <w:rsid w:val="003638FC"/>
    <w:rsid w:val="00364E00"/>
    <w:rsid w:val="00372F75"/>
    <w:rsid w:val="00377CE4"/>
    <w:rsid w:val="003811E3"/>
    <w:rsid w:val="00397DD0"/>
    <w:rsid w:val="003A57A6"/>
    <w:rsid w:val="003A7BFD"/>
    <w:rsid w:val="003B09D1"/>
    <w:rsid w:val="003C1D0E"/>
    <w:rsid w:val="003C303B"/>
    <w:rsid w:val="003C50CE"/>
    <w:rsid w:val="003D0CDD"/>
    <w:rsid w:val="003D2E1A"/>
    <w:rsid w:val="003D503F"/>
    <w:rsid w:val="003E66C2"/>
    <w:rsid w:val="003E7A6C"/>
    <w:rsid w:val="003F2C89"/>
    <w:rsid w:val="003F6F18"/>
    <w:rsid w:val="003F7D00"/>
    <w:rsid w:val="00405B43"/>
    <w:rsid w:val="00414AE0"/>
    <w:rsid w:val="00417881"/>
    <w:rsid w:val="00427726"/>
    <w:rsid w:val="00440FAC"/>
    <w:rsid w:val="00451123"/>
    <w:rsid w:val="00456AD7"/>
    <w:rsid w:val="00460B15"/>
    <w:rsid w:val="00472258"/>
    <w:rsid w:val="0047675B"/>
    <w:rsid w:val="00477DED"/>
    <w:rsid w:val="004956A5"/>
    <w:rsid w:val="004A7580"/>
    <w:rsid w:val="004C1F83"/>
    <w:rsid w:val="004C7651"/>
    <w:rsid w:val="004E3599"/>
    <w:rsid w:val="004E3AF4"/>
    <w:rsid w:val="004E5D73"/>
    <w:rsid w:val="004E7ED7"/>
    <w:rsid w:val="004E7F0E"/>
    <w:rsid w:val="004F79FE"/>
    <w:rsid w:val="0052151A"/>
    <w:rsid w:val="00550D1B"/>
    <w:rsid w:val="00552ECE"/>
    <w:rsid w:val="00561521"/>
    <w:rsid w:val="005626B9"/>
    <w:rsid w:val="005939E3"/>
    <w:rsid w:val="005970A5"/>
    <w:rsid w:val="005A12C1"/>
    <w:rsid w:val="005B02C2"/>
    <w:rsid w:val="005B65C9"/>
    <w:rsid w:val="005C1CE9"/>
    <w:rsid w:val="005C22A9"/>
    <w:rsid w:val="005C4745"/>
    <w:rsid w:val="005D3B0C"/>
    <w:rsid w:val="005D690D"/>
    <w:rsid w:val="005D6D50"/>
    <w:rsid w:val="005E5A05"/>
    <w:rsid w:val="005E6734"/>
    <w:rsid w:val="005E75B5"/>
    <w:rsid w:val="005F5A94"/>
    <w:rsid w:val="005F75D0"/>
    <w:rsid w:val="0060022C"/>
    <w:rsid w:val="006008D5"/>
    <w:rsid w:val="0060662D"/>
    <w:rsid w:val="0060667D"/>
    <w:rsid w:val="00612D15"/>
    <w:rsid w:val="0062285C"/>
    <w:rsid w:val="00624181"/>
    <w:rsid w:val="006304AC"/>
    <w:rsid w:val="0063310B"/>
    <w:rsid w:val="00641A50"/>
    <w:rsid w:val="0065027C"/>
    <w:rsid w:val="00665CEA"/>
    <w:rsid w:val="00676A6D"/>
    <w:rsid w:val="00677C7F"/>
    <w:rsid w:val="00690D5F"/>
    <w:rsid w:val="00691922"/>
    <w:rsid w:val="006A1606"/>
    <w:rsid w:val="006A3ED3"/>
    <w:rsid w:val="006A70B6"/>
    <w:rsid w:val="006B5A22"/>
    <w:rsid w:val="006C0F06"/>
    <w:rsid w:val="006E391B"/>
    <w:rsid w:val="00704FAE"/>
    <w:rsid w:val="00706C6F"/>
    <w:rsid w:val="007154A1"/>
    <w:rsid w:val="007158C2"/>
    <w:rsid w:val="0072128C"/>
    <w:rsid w:val="00727931"/>
    <w:rsid w:val="007558D0"/>
    <w:rsid w:val="0076086C"/>
    <w:rsid w:val="007724A8"/>
    <w:rsid w:val="00782A01"/>
    <w:rsid w:val="00782F55"/>
    <w:rsid w:val="007863D3"/>
    <w:rsid w:val="007950BA"/>
    <w:rsid w:val="007B2970"/>
    <w:rsid w:val="007B2D80"/>
    <w:rsid w:val="007B2F31"/>
    <w:rsid w:val="007B416B"/>
    <w:rsid w:val="007E7249"/>
    <w:rsid w:val="007F4AD5"/>
    <w:rsid w:val="008006A6"/>
    <w:rsid w:val="0080791C"/>
    <w:rsid w:val="00815482"/>
    <w:rsid w:val="00835C7E"/>
    <w:rsid w:val="00846404"/>
    <w:rsid w:val="008465EC"/>
    <w:rsid w:val="00857799"/>
    <w:rsid w:val="00857D26"/>
    <w:rsid w:val="00864DA9"/>
    <w:rsid w:val="008652AE"/>
    <w:rsid w:val="00882173"/>
    <w:rsid w:val="00896392"/>
    <w:rsid w:val="008A0D14"/>
    <w:rsid w:val="008D5FB2"/>
    <w:rsid w:val="008F0A44"/>
    <w:rsid w:val="00916FBC"/>
    <w:rsid w:val="009312D3"/>
    <w:rsid w:val="00933AC0"/>
    <w:rsid w:val="00952CA0"/>
    <w:rsid w:val="00955BD3"/>
    <w:rsid w:val="00961470"/>
    <w:rsid w:val="00977DBC"/>
    <w:rsid w:val="00982EAE"/>
    <w:rsid w:val="00986EE8"/>
    <w:rsid w:val="00987887"/>
    <w:rsid w:val="009910C5"/>
    <w:rsid w:val="009949B3"/>
    <w:rsid w:val="009A2B87"/>
    <w:rsid w:val="009B3EEA"/>
    <w:rsid w:val="009C364D"/>
    <w:rsid w:val="009F09DB"/>
    <w:rsid w:val="00A01702"/>
    <w:rsid w:val="00A415C1"/>
    <w:rsid w:val="00A422EB"/>
    <w:rsid w:val="00A52717"/>
    <w:rsid w:val="00A52AA6"/>
    <w:rsid w:val="00A55C8A"/>
    <w:rsid w:val="00A61D80"/>
    <w:rsid w:val="00A730E4"/>
    <w:rsid w:val="00A77888"/>
    <w:rsid w:val="00A81262"/>
    <w:rsid w:val="00A823A9"/>
    <w:rsid w:val="00A8578D"/>
    <w:rsid w:val="00A868F0"/>
    <w:rsid w:val="00A90A88"/>
    <w:rsid w:val="00A94ADC"/>
    <w:rsid w:val="00AA60D5"/>
    <w:rsid w:val="00AB0F4E"/>
    <w:rsid w:val="00AC1D3D"/>
    <w:rsid w:val="00AD4238"/>
    <w:rsid w:val="00AF4265"/>
    <w:rsid w:val="00AF6FF2"/>
    <w:rsid w:val="00B124AD"/>
    <w:rsid w:val="00B12529"/>
    <w:rsid w:val="00B127EB"/>
    <w:rsid w:val="00B14E79"/>
    <w:rsid w:val="00B20C2A"/>
    <w:rsid w:val="00B25ACF"/>
    <w:rsid w:val="00B25B36"/>
    <w:rsid w:val="00B32885"/>
    <w:rsid w:val="00B54BAA"/>
    <w:rsid w:val="00B8448F"/>
    <w:rsid w:val="00B86BD2"/>
    <w:rsid w:val="00B96DD0"/>
    <w:rsid w:val="00BB2DBF"/>
    <w:rsid w:val="00BB75EC"/>
    <w:rsid w:val="00BC7FCD"/>
    <w:rsid w:val="00BD25B8"/>
    <w:rsid w:val="00BE2036"/>
    <w:rsid w:val="00C00705"/>
    <w:rsid w:val="00C07638"/>
    <w:rsid w:val="00C147DC"/>
    <w:rsid w:val="00C167C4"/>
    <w:rsid w:val="00C309B2"/>
    <w:rsid w:val="00C37E8F"/>
    <w:rsid w:val="00C42834"/>
    <w:rsid w:val="00C518A6"/>
    <w:rsid w:val="00C80FA4"/>
    <w:rsid w:val="00C86E70"/>
    <w:rsid w:val="00C87042"/>
    <w:rsid w:val="00C90F7C"/>
    <w:rsid w:val="00C91A2B"/>
    <w:rsid w:val="00CB38DE"/>
    <w:rsid w:val="00CB47F4"/>
    <w:rsid w:val="00CB6354"/>
    <w:rsid w:val="00CC4D85"/>
    <w:rsid w:val="00CD21BD"/>
    <w:rsid w:val="00CE1E81"/>
    <w:rsid w:val="00CE2EF6"/>
    <w:rsid w:val="00CF2FA4"/>
    <w:rsid w:val="00D31E67"/>
    <w:rsid w:val="00D44BE1"/>
    <w:rsid w:val="00D45D99"/>
    <w:rsid w:val="00D46069"/>
    <w:rsid w:val="00D46CE6"/>
    <w:rsid w:val="00D4701D"/>
    <w:rsid w:val="00D50E3A"/>
    <w:rsid w:val="00D765FE"/>
    <w:rsid w:val="00D837FC"/>
    <w:rsid w:val="00D85653"/>
    <w:rsid w:val="00D934C4"/>
    <w:rsid w:val="00DA19B6"/>
    <w:rsid w:val="00DA20AD"/>
    <w:rsid w:val="00DA6A1B"/>
    <w:rsid w:val="00DB3C8B"/>
    <w:rsid w:val="00DB3FF0"/>
    <w:rsid w:val="00DB775A"/>
    <w:rsid w:val="00DC6CDA"/>
    <w:rsid w:val="00DD0CD4"/>
    <w:rsid w:val="00DD0DA1"/>
    <w:rsid w:val="00DE7C0F"/>
    <w:rsid w:val="00DF3846"/>
    <w:rsid w:val="00DF5D61"/>
    <w:rsid w:val="00DF6DAE"/>
    <w:rsid w:val="00E22986"/>
    <w:rsid w:val="00E553FF"/>
    <w:rsid w:val="00E57369"/>
    <w:rsid w:val="00E604D3"/>
    <w:rsid w:val="00E63284"/>
    <w:rsid w:val="00E66399"/>
    <w:rsid w:val="00E67A47"/>
    <w:rsid w:val="00E74669"/>
    <w:rsid w:val="00E773DA"/>
    <w:rsid w:val="00E81FC7"/>
    <w:rsid w:val="00E84ACE"/>
    <w:rsid w:val="00E9177F"/>
    <w:rsid w:val="00E9592B"/>
    <w:rsid w:val="00EA2057"/>
    <w:rsid w:val="00EB432E"/>
    <w:rsid w:val="00EC4E42"/>
    <w:rsid w:val="00ED6B4C"/>
    <w:rsid w:val="00EE383B"/>
    <w:rsid w:val="00EF32E7"/>
    <w:rsid w:val="00EF48C8"/>
    <w:rsid w:val="00F10444"/>
    <w:rsid w:val="00F112D8"/>
    <w:rsid w:val="00F20EEB"/>
    <w:rsid w:val="00F30187"/>
    <w:rsid w:val="00F40998"/>
    <w:rsid w:val="00F42AE9"/>
    <w:rsid w:val="00F475DD"/>
    <w:rsid w:val="00F75F69"/>
    <w:rsid w:val="00F800CB"/>
    <w:rsid w:val="00F81F6D"/>
    <w:rsid w:val="00F847D6"/>
    <w:rsid w:val="00F97892"/>
    <w:rsid w:val="00FB5426"/>
    <w:rsid w:val="00FB55B9"/>
    <w:rsid w:val="00FC0EE9"/>
    <w:rsid w:val="00FC60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0DF29"/>
  <w15:chartTrackingRefBased/>
  <w15:docId w15:val="{EF126A2E-F9A0-43F9-8061-202668D3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B43"/>
    <w:rPr>
      <w:sz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character" w:styleId="Hyperlink">
    <w:name w:val="Hyperlink"/>
    <w:rPr>
      <w:color w:val="0000FF"/>
      <w:u w:val="single"/>
    </w:rPr>
  </w:style>
  <w:style w:type="paragraph" w:styleId="BodyText3">
    <w:name w:val="Body Text 3"/>
    <w:basedOn w:val="Normal"/>
    <w:pPr>
      <w:spacing w:after="120"/>
    </w:pPr>
    <w:rPr>
      <w:sz w:val="16"/>
      <w:szCs w:val="16"/>
    </w:rPr>
  </w:style>
  <w:style w:type="paragraph" w:styleId="Caption">
    <w:name w:val="caption"/>
    <w:basedOn w:val="Normal"/>
    <w:next w:val="Normal"/>
    <w:qFormat/>
    <w:pPr>
      <w:jc w:val="center"/>
    </w:pPr>
    <w:rPr>
      <w:b/>
      <w:u w:val="single"/>
      <w:lang w:val="en-IE"/>
    </w:rPr>
  </w:style>
  <w:style w:type="paragraph" w:styleId="BodyText2">
    <w:name w:val="Body Text 2"/>
    <w:basedOn w:val="Normal"/>
    <w:pPr>
      <w:tabs>
        <w:tab w:val="left" w:pos="6804"/>
      </w:tabs>
    </w:pPr>
    <w:rPr>
      <w:i/>
      <w:iCs/>
      <w:szCs w:val="22"/>
    </w:rPr>
  </w:style>
  <w:style w:type="table" w:styleId="TableGrid">
    <w:name w:val="Table Grid"/>
    <w:basedOn w:val="TableNormal"/>
    <w:rsid w:val="00F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888"/>
    <w:rPr>
      <w:rFonts w:ascii="Segoe UI" w:hAnsi="Segoe UI" w:cs="Segoe UI"/>
      <w:sz w:val="18"/>
      <w:szCs w:val="18"/>
    </w:rPr>
  </w:style>
  <w:style w:type="character" w:customStyle="1" w:styleId="BalloonTextChar">
    <w:name w:val="Balloon Text Char"/>
    <w:link w:val="BalloonText"/>
    <w:rsid w:val="00A77888"/>
    <w:rPr>
      <w:rFonts w:ascii="Segoe UI" w:hAnsi="Segoe UI" w:cs="Segoe UI"/>
      <w:sz w:val="18"/>
      <w:szCs w:val="18"/>
      <w:lang w:val="en-GB" w:eastAsia="en-US"/>
    </w:rPr>
  </w:style>
  <w:style w:type="paragraph" w:styleId="Header">
    <w:name w:val="header"/>
    <w:basedOn w:val="Normal"/>
    <w:link w:val="HeaderChar"/>
    <w:rsid w:val="00DA6A1B"/>
    <w:pPr>
      <w:tabs>
        <w:tab w:val="center" w:pos="4513"/>
        <w:tab w:val="right" w:pos="9026"/>
      </w:tabs>
    </w:pPr>
  </w:style>
  <w:style w:type="character" w:customStyle="1" w:styleId="HeaderChar">
    <w:name w:val="Header Char"/>
    <w:link w:val="Header"/>
    <w:rsid w:val="00DA6A1B"/>
    <w:rPr>
      <w:sz w:val="24"/>
      <w:lang w:val="en-GB" w:eastAsia="en-US"/>
    </w:rPr>
  </w:style>
  <w:style w:type="paragraph" w:styleId="Footer">
    <w:name w:val="footer"/>
    <w:basedOn w:val="Normal"/>
    <w:link w:val="FooterChar"/>
    <w:rsid w:val="00DA6A1B"/>
    <w:pPr>
      <w:tabs>
        <w:tab w:val="center" w:pos="4513"/>
        <w:tab w:val="right" w:pos="9026"/>
      </w:tabs>
    </w:pPr>
  </w:style>
  <w:style w:type="character" w:customStyle="1" w:styleId="FooterChar">
    <w:name w:val="Footer Char"/>
    <w:link w:val="Footer"/>
    <w:rsid w:val="00DA6A1B"/>
    <w:rPr>
      <w:sz w:val="24"/>
      <w:lang w:val="en-GB" w:eastAsia="en-US"/>
    </w:rPr>
  </w:style>
  <w:style w:type="character" w:styleId="CommentReference">
    <w:name w:val="annotation reference"/>
    <w:uiPriority w:val="99"/>
    <w:rsid w:val="005970A5"/>
    <w:rPr>
      <w:sz w:val="16"/>
      <w:szCs w:val="16"/>
    </w:rPr>
  </w:style>
  <w:style w:type="paragraph" w:styleId="CommentText">
    <w:name w:val="annotation text"/>
    <w:basedOn w:val="Normal"/>
    <w:link w:val="CommentTextChar"/>
    <w:uiPriority w:val="99"/>
    <w:rsid w:val="005970A5"/>
    <w:rPr>
      <w:sz w:val="20"/>
    </w:rPr>
  </w:style>
  <w:style w:type="character" w:customStyle="1" w:styleId="CommentTextChar">
    <w:name w:val="Comment Text Char"/>
    <w:link w:val="CommentText"/>
    <w:uiPriority w:val="99"/>
    <w:rsid w:val="005970A5"/>
    <w:rPr>
      <w:lang w:val="en-GB" w:eastAsia="en-US"/>
    </w:rPr>
  </w:style>
  <w:style w:type="paragraph" w:styleId="CommentSubject">
    <w:name w:val="annotation subject"/>
    <w:basedOn w:val="CommentText"/>
    <w:next w:val="CommentText"/>
    <w:link w:val="CommentSubjectChar"/>
    <w:rsid w:val="005970A5"/>
    <w:rPr>
      <w:b/>
      <w:bCs/>
    </w:rPr>
  </w:style>
  <w:style w:type="character" w:customStyle="1" w:styleId="CommentSubjectChar">
    <w:name w:val="Comment Subject Char"/>
    <w:link w:val="CommentSubject"/>
    <w:rsid w:val="005970A5"/>
    <w:rPr>
      <w:b/>
      <w:bCs/>
      <w:lang w:val="en-GB" w:eastAsia="en-US"/>
    </w:rPr>
  </w:style>
  <w:style w:type="paragraph" w:styleId="ListParagraph">
    <w:name w:val="List Paragraph"/>
    <w:basedOn w:val="Normal"/>
    <w:uiPriority w:val="34"/>
    <w:qFormat/>
    <w:rsid w:val="00E67A47"/>
    <w:pPr>
      <w:ind w:left="720"/>
    </w:pPr>
  </w:style>
  <w:style w:type="paragraph" w:styleId="Revision">
    <w:name w:val="Revision"/>
    <w:hidden/>
    <w:uiPriority w:val="99"/>
    <w:semiHidden/>
    <w:rsid w:val="00133969"/>
    <w:rPr>
      <w:sz w:val="24"/>
      <w:lang w:val="en-GB" w:eastAsia="en-US"/>
    </w:rPr>
  </w:style>
  <w:style w:type="paragraph" w:customStyle="1" w:styleId="Default">
    <w:name w:val="Default"/>
    <w:rsid w:val="00472258"/>
    <w:pPr>
      <w:autoSpaceDE w:val="0"/>
      <w:autoSpaceDN w:val="0"/>
      <w:adjustRightInd w:val="0"/>
    </w:pPr>
    <w:rPr>
      <w:rFonts w:ascii="Century Gothic" w:eastAsia="Calibr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554370">
      <w:bodyDiv w:val="1"/>
      <w:marLeft w:val="0"/>
      <w:marRight w:val="0"/>
      <w:marTop w:val="0"/>
      <w:marBottom w:val="0"/>
      <w:divBdr>
        <w:top w:val="none" w:sz="0" w:space="0" w:color="auto"/>
        <w:left w:val="none" w:sz="0" w:space="0" w:color="auto"/>
        <w:bottom w:val="none" w:sz="0" w:space="0" w:color="auto"/>
        <w:right w:val="none" w:sz="0" w:space="0" w:color="auto"/>
      </w:divBdr>
    </w:div>
    <w:div w:id="20118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rr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bccd45-2071-4891-b160-7724fcc70d5e">
      <Terms xmlns="http://schemas.microsoft.com/office/infopath/2007/PartnerControls"/>
    </lcf76f155ced4ddcb4097134ff3c332f>
    <TaxCatchAll xmlns="9e346a63-5661-48d4-9731-0b244873ee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17C411EBBDFA4FBEFC148DB81EBFAE" ma:contentTypeVersion="17" ma:contentTypeDescription="Create a new document." ma:contentTypeScope="" ma:versionID="0d9575e94dfede8014c3fb1a734ed1f2">
  <xsd:schema xmlns:xsd="http://www.w3.org/2001/XMLSchema" xmlns:xs="http://www.w3.org/2001/XMLSchema" xmlns:p="http://schemas.microsoft.com/office/2006/metadata/properties" xmlns:ns2="d3bccd45-2071-4891-b160-7724fcc70d5e" xmlns:ns3="9e346a63-5661-48d4-9731-0b244873ee64" targetNamespace="http://schemas.microsoft.com/office/2006/metadata/properties" ma:root="true" ma:fieldsID="7f56435ea256bb898c3ab4bdd9d967c8" ns2:_="" ns3:_="">
    <xsd:import namespace="d3bccd45-2071-4891-b160-7724fcc70d5e"/>
    <xsd:import namespace="9e346a63-5661-48d4-9731-0b244873e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ccd45-2071-4891-b160-7724fcc70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46a63-5661-48d4-9731-0b244873ee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112c4-c843-4755-ac71-f2d50d311bf2}" ma:internalName="TaxCatchAll" ma:showField="CatchAllData" ma:web="9e346a63-5661-48d4-9731-0b244873e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0B79-693C-4626-BDA6-EAE392AE959F}">
  <ds:schemaRefs>
    <ds:schemaRef ds:uri="http://schemas.microsoft.com/office/2006/metadata/properties"/>
    <ds:schemaRef ds:uri="http://schemas.microsoft.com/office/infopath/2007/PartnerControls"/>
    <ds:schemaRef ds:uri="d3bccd45-2071-4891-b160-7724fcc70d5e"/>
    <ds:schemaRef ds:uri="9e346a63-5661-48d4-9731-0b244873ee64"/>
  </ds:schemaRefs>
</ds:datastoreItem>
</file>

<file path=customXml/itemProps2.xml><?xml version="1.0" encoding="utf-8"?>
<ds:datastoreItem xmlns:ds="http://schemas.openxmlformats.org/officeDocument/2006/customXml" ds:itemID="{1BC15F92-B2AA-4488-867B-BEF8A80B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ccd45-2071-4891-b160-7724fcc70d5e"/>
    <ds:schemaRef ds:uri="9e346a63-5661-48d4-9731-0b244873e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E5D20-128F-434C-9196-67FDBE410917}">
  <ds:schemaRefs>
    <ds:schemaRef ds:uri="http://schemas.microsoft.com/sharepoint/v3/contenttype/forms"/>
  </ds:schemaRefs>
</ds:datastoreItem>
</file>

<file path=customXml/itemProps4.xml><?xml version="1.0" encoding="utf-8"?>
<ds:datastoreItem xmlns:ds="http://schemas.openxmlformats.org/officeDocument/2006/customXml" ds:itemID="{18A5A777-BC2C-4AE2-A88C-F1B234C7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1995 Tenant Purchase Scheme Application Form</vt:lpstr>
    </vt:vector>
  </TitlesOfParts>
  <Company>Donegal Co Co</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1995 Tenant Purchase Scheme Application Form</dc:title>
  <dc:subject/>
  <dc:creator>Pearl Duffy</dc:creator>
  <cp:keywords/>
  <cp:lastModifiedBy>Michael Collins (Housing)</cp:lastModifiedBy>
  <cp:revision>2</cp:revision>
  <cp:lastPrinted>2024-02-09T08:58:00Z</cp:lastPrinted>
  <dcterms:created xsi:type="dcterms:W3CDTF">2024-02-09T09:45:00Z</dcterms:created>
  <dcterms:modified xsi:type="dcterms:W3CDTF">2024-02-09T09:45:00Z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0x010100CE17C411EBBDFA4FBEFC148DB81EBFAE</vt:lpwstr>
  </property>
  <property fmtid="{D5CDD505-2E9C-101B-9397-08002B2CF9AE}" pid="3" name="MediaServiceImageTags">
    <vt:lpwstr/>
  </property>
</Properties>
</file>